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810E" w14:textId="77777777" w:rsidR="00EE5906" w:rsidRPr="003F08B2" w:rsidRDefault="00EE5906" w:rsidP="00EE5906">
      <w:pPr>
        <w:spacing w:line="276" w:lineRule="auto"/>
        <w:rPr>
          <w:sz w:val="28"/>
          <w:szCs w:val="28"/>
          <w:u w:val="single"/>
          <w:lang w:val="en-US"/>
        </w:rPr>
      </w:pPr>
    </w:p>
    <w:p w14:paraId="5FC85D33" w14:textId="77777777" w:rsidR="000C022F" w:rsidRDefault="000C022F" w:rsidP="000C022F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b"/>
          <w:color w:val="0F1115"/>
          <w:sz w:val="28"/>
          <w:szCs w:val="28"/>
        </w:rPr>
      </w:pPr>
      <w:r w:rsidRPr="000C022F">
        <w:rPr>
          <w:rStyle w:val="ab"/>
          <w:color w:val="0F1115"/>
          <w:sz w:val="28"/>
          <w:szCs w:val="28"/>
        </w:rPr>
        <w:t>Всероссийская политическая партия «ЕДИНАЯ РОССИЯ»</w:t>
      </w:r>
      <w:r w:rsidRPr="000C022F">
        <w:rPr>
          <w:color w:val="0F1115"/>
          <w:sz w:val="28"/>
          <w:szCs w:val="28"/>
        </w:rPr>
        <w:br/>
      </w:r>
      <w:r w:rsidRPr="000C022F">
        <w:rPr>
          <w:rStyle w:val="ab"/>
          <w:color w:val="0F1115"/>
          <w:sz w:val="28"/>
          <w:szCs w:val="28"/>
        </w:rPr>
        <w:t>Федеральный проект «Выбирай своё»</w:t>
      </w:r>
      <w:r w:rsidRPr="000C022F">
        <w:rPr>
          <w:color w:val="0F1115"/>
          <w:sz w:val="28"/>
          <w:szCs w:val="28"/>
        </w:rPr>
        <w:br/>
      </w:r>
      <w:r w:rsidRPr="000C022F">
        <w:rPr>
          <w:rStyle w:val="ab"/>
          <w:color w:val="0F1115"/>
          <w:sz w:val="28"/>
          <w:szCs w:val="28"/>
        </w:rPr>
        <w:t>Движение «Человек труда»</w:t>
      </w:r>
      <w:r w:rsidRPr="000C022F">
        <w:rPr>
          <w:color w:val="0F1115"/>
          <w:sz w:val="28"/>
          <w:szCs w:val="28"/>
        </w:rPr>
        <w:br/>
      </w:r>
      <w:r w:rsidRPr="000C022F">
        <w:rPr>
          <w:rStyle w:val="ab"/>
          <w:color w:val="0F1115"/>
          <w:sz w:val="28"/>
          <w:szCs w:val="28"/>
        </w:rPr>
        <w:t>Направление «Комфортная инфраструктура предприятия и рабочего места»</w:t>
      </w:r>
    </w:p>
    <w:p w14:paraId="7180199B" w14:textId="77777777" w:rsidR="000C022F" w:rsidRPr="000C022F" w:rsidRDefault="000C022F" w:rsidP="000C022F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</w:p>
    <w:p w14:paraId="24AC5CDF" w14:textId="77777777" w:rsidR="000C022F" w:rsidRPr="000C022F" w:rsidRDefault="000C022F" w:rsidP="000C022F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0C022F">
        <w:rPr>
          <w:rStyle w:val="ab"/>
          <w:color w:val="0F1115"/>
          <w:sz w:val="28"/>
          <w:szCs w:val="28"/>
        </w:rPr>
        <w:t>МЕТОДИЧЕСКИЕ РЕКОМЕНДАЦИИ</w:t>
      </w:r>
      <w:r w:rsidRPr="000C022F">
        <w:rPr>
          <w:color w:val="0F1115"/>
          <w:sz w:val="28"/>
          <w:szCs w:val="28"/>
        </w:rPr>
        <w:br/>
      </w:r>
      <w:r w:rsidRPr="000C022F">
        <w:rPr>
          <w:rStyle w:val="ab"/>
          <w:color w:val="0F1115"/>
          <w:sz w:val="28"/>
          <w:szCs w:val="28"/>
        </w:rPr>
        <w:t>по информационному сопровождению</w:t>
      </w:r>
      <w:r w:rsidRPr="000C022F">
        <w:rPr>
          <w:color w:val="0F1115"/>
          <w:sz w:val="28"/>
          <w:szCs w:val="28"/>
        </w:rPr>
        <w:br/>
      </w:r>
      <w:r w:rsidRPr="000C022F">
        <w:rPr>
          <w:rStyle w:val="ab"/>
          <w:color w:val="0F1115"/>
          <w:sz w:val="28"/>
          <w:szCs w:val="28"/>
        </w:rPr>
        <w:t>Всероссийской премии «Золотой стандарт труда»</w:t>
      </w:r>
      <w:r w:rsidRPr="000C022F">
        <w:rPr>
          <w:color w:val="0F1115"/>
          <w:sz w:val="28"/>
          <w:szCs w:val="28"/>
        </w:rPr>
        <w:br/>
      </w:r>
      <w:r w:rsidRPr="000C022F">
        <w:rPr>
          <w:rStyle w:val="ab"/>
          <w:color w:val="0F1115"/>
          <w:sz w:val="28"/>
          <w:szCs w:val="28"/>
        </w:rPr>
        <w:t>для региональных отделений Движения «Человек труда»</w:t>
      </w:r>
    </w:p>
    <w:p w14:paraId="0373ADB5" w14:textId="4211AE8F" w:rsidR="000C022F" w:rsidRPr="000C022F" w:rsidRDefault="000C022F" w:rsidP="000C022F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0C022F">
        <w:rPr>
          <w:rStyle w:val="ab"/>
          <w:color w:val="0F1115"/>
          <w:sz w:val="28"/>
          <w:szCs w:val="28"/>
        </w:rPr>
        <w:t>Москва</w:t>
      </w:r>
      <w:r w:rsidRPr="000C022F">
        <w:rPr>
          <w:color w:val="0F1115"/>
          <w:sz w:val="28"/>
          <w:szCs w:val="28"/>
        </w:rPr>
        <w:br/>
      </w:r>
      <w:r w:rsidRPr="000C022F">
        <w:rPr>
          <w:rStyle w:val="ab"/>
          <w:color w:val="0F1115"/>
          <w:sz w:val="28"/>
          <w:szCs w:val="28"/>
        </w:rPr>
        <w:t>202</w:t>
      </w:r>
      <w:r w:rsidR="005D6F9B">
        <w:rPr>
          <w:rStyle w:val="ab"/>
          <w:color w:val="0F1115"/>
          <w:sz w:val="28"/>
          <w:szCs w:val="28"/>
        </w:rPr>
        <w:t>6</w:t>
      </w:r>
    </w:p>
    <w:p w14:paraId="3D258C81" w14:textId="77777777" w:rsidR="00AD7A34" w:rsidRPr="00424D95" w:rsidRDefault="00AD7A34" w:rsidP="00AD7A34">
      <w:pPr>
        <w:pStyle w:val="Default"/>
        <w:numPr>
          <w:ilvl w:val="0"/>
          <w:numId w:val="4"/>
        </w:numPr>
        <w:spacing w:line="23" w:lineRule="atLeast"/>
        <w:ind w:left="-709" w:firstLine="709"/>
        <w:rPr>
          <w:b/>
          <w:bCs/>
          <w:sz w:val="28"/>
          <w:szCs w:val="28"/>
        </w:rPr>
      </w:pPr>
      <w:r w:rsidRPr="00424D95">
        <w:rPr>
          <w:b/>
          <w:bCs/>
          <w:sz w:val="28"/>
          <w:szCs w:val="28"/>
        </w:rPr>
        <w:t>Цели Национальной премии «Золотой стандарт труда»</w:t>
      </w:r>
    </w:p>
    <w:p w14:paraId="08A6A2C4" w14:textId="77777777" w:rsidR="000C022F" w:rsidRPr="000C022F" w:rsidRDefault="000C022F" w:rsidP="00AD7A34">
      <w:pPr>
        <w:pStyle w:val="Default"/>
        <w:numPr>
          <w:ilvl w:val="1"/>
          <w:numId w:val="4"/>
        </w:numPr>
        <w:spacing w:line="23" w:lineRule="atLeast"/>
        <w:jc w:val="both"/>
        <w:rPr>
          <w:sz w:val="28"/>
          <w:szCs w:val="28"/>
        </w:rPr>
      </w:pPr>
      <w:r w:rsidRPr="000C022F">
        <w:rPr>
          <w:color w:val="0F1115"/>
          <w:sz w:val="28"/>
          <w:szCs w:val="28"/>
          <w:shd w:val="clear" w:color="auto" w:fill="FFFFFF"/>
        </w:rPr>
        <w:t xml:space="preserve">Настоящие Методические рекомендации разработаны в рамках Движения «Человек труда» Всероссийской политической партии «Единая Россия» и регламентируют порядок информационного сопровождения Всероссийской премии «Золотой стандарт труда» (далее – Премия) на федеральном и региональном уровнях. </w:t>
      </w:r>
    </w:p>
    <w:p w14:paraId="3EC3C339" w14:textId="77777777" w:rsidR="000C022F" w:rsidRPr="000C022F" w:rsidRDefault="000C022F" w:rsidP="00AD7A34">
      <w:pPr>
        <w:pStyle w:val="Default"/>
        <w:numPr>
          <w:ilvl w:val="1"/>
          <w:numId w:val="4"/>
        </w:numPr>
        <w:spacing w:line="23" w:lineRule="atLeast"/>
        <w:jc w:val="both"/>
        <w:rPr>
          <w:sz w:val="28"/>
          <w:szCs w:val="28"/>
        </w:rPr>
      </w:pPr>
      <w:r w:rsidRPr="000C022F">
        <w:rPr>
          <w:color w:val="0F1115"/>
          <w:sz w:val="28"/>
          <w:szCs w:val="28"/>
          <w:shd w:val="clear" w:color="auto" w:fill="FFFFFF"/>
        </w:rPr>
        <w:t>Премия проводится в соответствии с Положением о Всероссийской премии «Золотой стандарт труда» и является ключевым проектом направления «Комфортная инфраструктура предприятия и рабочего места».</w:t>
      </w:r>
    </w:p>
    <w:p w14:paraId="172397D3" w14:textId="77777777" w:rsidR="000C022F" w:rsidRPr="000C022F" w:rsidRDefault="000C022F" w:rsidP="00AD7A34">
      <w:pPr>
        <w:pStyle w:val="Default"/>
        <w:numPr>
          <w:ilvl w:val="1"/>
          <w:numId w:val="4"/>
        </w:numPr>
        <w:spacing w:line="23" w:lineRule="atLeast"/>
        <w:jc w:val="both"/>
        <w:rPr>
          <w:sz w:val="28"/>
          <w:szCs w:val="28"/>
        </w:rPr>
      </w:pPr>
      <w:r w:rsidRPr="000C022F">
        <w:rPr>
          <w:color w:val="0F1115"/>
          <w:sz w:val="28"/>
          <w:szCs w:val="28"/>
          <w:shd w:val="clear" w:color="auto" w:fill="FFFFFF"/>
        </w:rPr>
        <w:t>Целью настоящих рекомендаций является обеспечение единого информационного поля, согласованности коммуникаций и максимального охвата целевой аудитории на всех этапах проведения Премии.</w:t>
      </w:r>
    </w:p>
    <w:p w14:paraId="648BFD97" w14:textId="4B843632" w:rsidR="00AD7A34" w:rsidRDefault="00AD7A34" w:rsidP="00AD7A34">
      <w:pPr>
        <w:pStyle w:val="Default"/>
        <w:numPr>
          <w:ilvl w:val="1"/>
          <w:numId w:val="4"/>
        </w:numPr>
        <w:spacing w:line="23" w:lineRule="atLeast"/>
        <w:jc w:val="both"/>
        <w:rPr>
          <w:sz w:val="28"/>
          <w:szCs w:val="28"/>
        </w:rPr>
      </w:pPr>
      <w:r w:rsidRPr="0079354E">
        <w:rPr>
          <w:sz w:val="28"/>
          <w:szCs w:val="28"/>
        </w:rPr>
        <w:t>Формирование привлекательного образа российской промышленности и строительной отрасли как мест работы, обеспечивающих комфорт, безопасность и возможности для развития.</w:t>
      </w:r>
    </w:p>
    <w:p w14:paraId="698C63B1" w14:textId="77777777" w:rsidR="00AD7A34" w:rsidRDefault="00AD7A34" w:rsidP="00AD7A34">
      <w:pPr>
        <w:pStyle w:val="Default"/>
        <w:numPr>
          <w:ilvl w:val="1"/>
          <w:numId w:val="4"/>
        </w:numPr>
        <w:spacing w:line="23" w:lineRule="atLeast"/>
        <w:jc w:val="both"/>
        <w:rPr>
          <w:sz w:val="28"/>
          <w:szCs w:val="28"/>
        </w:rPr>
      </w:pPr>
      <w:r w:rsidRPr="00424D95">
        <w:rPr>
          <w:sz w:val="28"/>
          <w:szCs w:val="28"/>
        </w:rPr>
        <w:t>Создание и внедрение Стандарта Комфортной Инфраструктуры РФ (</w:t>
      </w:r>
      <w:r>
        <w:rPr>
          <w:sz w:val="28"/>
          <w:szCs w:val="28"/>
        </w:rPr>
        <w:t xml:space="preserve">далее </w:t>
      </w:r>
      <w:r w:rsidRPr="00424D95">
        <w:rPr>
          <w:sz w:val="28"/>
          <w:szCs w:val="28"/>
        </w:rPr>
        <w:t>– СКИ РФ) как национального эталона, гарантирующего работнику современный уровень условий труда.</w:t>
      </w:r>
    </w:p>
    <w:p w14:paraId="49D97556" w14:textId="77777777" w:rsidR="00AD7A34" w:rsidRDefault="00AD7A34" w:rsidP="00AD7A34">
      <w:pPr>
        <w:pStyle w:val="Default"/>
        <w:numPr>
          <w:ilvl w:val="1"/>
          <w:numId w:val="4"/>
        </w:numPr>
        <w:spacing w:line="23" w:lineRule="atLeast"/>
        <w:jc w:val="both"/>
        <w:rPr>
          <w:sz w:val="28"/>
          <w:szCs w:val="28"/>
        </w:rPr>
      </w:pPr>
      <w:r w:rsidRPr="00424D95">
        <w:rPr>
          <w:sz w:val="28"/>
          <w:szCs w:val="28"/>
        </w:rPr>
        <w:t>Привлечение и удержание кадров в производственных и строительных предприятиях за счет социальной значимости, условий работы и перспектив развития.</w:t>
      </w:r>
    </w:p>
    <w:p w14:paraId="36773DA2" w14:textId="77777777" w:rsidR="00AD7A34" w:rsidRDefault="00AD7A34" w:rsidP="00AD7A34">
      <w:pPr>
        <w:pStyle w:val="Default"/>
        <w:numPr>
          <w:ilvl w:val="1"/>
          <w:numId w:val="4"/>
        </w:numPr>
        <w:spacing w:line="23" w:lineRule="atLeast"/>
        <w:jc w:val="both"/>
        <w:rPr>
          <w:sz w:val="28"/>
          <w:szCs w:val="28"/>
        </w:rPr>
      </w:pPr>
      <w:r w:rsidRPr="00424D95">
        <w:rPr>
          <w:sz w:val="28"/>
          <w:szCs w:val="28"/>
        </w:rPr>
        <w:t>Укрепление кадрового суверенитета Российской Федерации.</w:t>
      </w:r>
    </w:p>
    <w:p w14:paraId="17843E14" w14:textId="77777777" w:rsidR="00AD7A34" w:rsidRDefault="00AD7A34" w:rsidP="00AD7A34">
      <w:pPr>
        <w:pStyle w:val="Default"/>
        <w:numPr>
          <w:ilvl w:val="1"/>
          <w:numId w:val="4"/>
        </w:numPr>
        <w:spacing w:line="23" w:lineRule="atLeast"/>
        <w:jc w:val="both"/>
        <w:rPr>
          <w:sz w:val="28"/>
          <w:szCs w:val="28"/>
        </w:rPr>
      </w:pPr>
      <w:r w:rsidRPr="00424D95">
        <w:rPr>
          <w:sz w:val="28"/>
          <w:szCs w:val="28"/>
        </w:rPr>
        <w:lastRenderedPageBreak/>
        <w:t>Распространение лучших российских и мировых практик в области организации труда, безопасности, экологии, цифровизации и социального развития.</w:t>
      </w:r>
    </w:p>
    <w:p w14:paraId="474E5105" w14:textId="77777777" w:rsidR="00AD7A34" w:rsidRDefault="00AD7A34" w:rsidP="00AD7A34">
      <w:pPr>
        <w:pStyle w:val="Default"/>
        <w:numPr>
          <w:ilvl w:val="1"/>
          <w:numId w:val="4"/>
        </w:numPr>
        <w:spacing w:line="23" w:lineRule="atLeast"/>
        <w:jc w:val="both"/>
        <w:rPr>
          <w:sz w:val="28"/>
          <w:szCs w:val="28"/>
        </w:rPr>
      </w:pPr>
      <w:r w:rsidRPr="00E144B2">
        <w:rPr>
          <w:sz w:val="28"/>
          <w:szCs w:val="28"/>
        </w:rPr>
        <w:t>Повышение конкурентоспособности российской экономики через развитие человеческого капитала.</w:t>
      </w:r>
    </w:p>
    <w:p w14:paraId="2286F8CC" w14:textId="77777777" w:rsidR="00AD7A34" w:rsidRPr="00E144B2" w:rsidRDefault="00AD7A34" w:rsidP="00AD7A34">
      <w:pPr>
        <w:pStyle w:val="Default"/>
        <w:numPr>
          <w:ilvl w:val="1"/>
          <w:numId w:val="4"/>
        </w:numPr>
        <w:spacing w:line="23" w:lineRule="atLeast"/>
        <w:jc w:val="both"/>
        <w:rPr>
          <w:sz w:val="28"/>
          <w:szCs w:val="28"/>
        </w:rPr>
      </w:pPr>
      <w:r w:rsidRPr="00E144B2">
        <w:rPr>
          <w:sz w:val="28"/>
          <w:szCs w:val="28"/>
        </w:rPr>
        <w:t>Формирование новой трудовой культуры, основанной на принципах взаимного уважения работника и работодателя.</w:t>
      </w:r>
    </w:p>
    <w:p w14:paraId="2F0364A1" w14:textId="77777777" w:rsidR="00AD7A34" w:rsidRPr="0079354E" w:rsidRDefault="00AD7A34" w:rsidP="00AD7A34">
      <w:pPr>
        <w:pStyle w:val="Default"/>
        <w:spacing w:line="23" w:lineRule="atLeast"/>
        <w:jc w:val="both"/>
        <w:rPr>
          <w:sz w:val="28"/>
          <w:szCs w:val="28"/>
        </w:rPr>
      </w:pPr>
    </w:p>
    <w:p w14:paraId="1FE2497E" w14:textId="77777777" w:rsidR="000C022F" w:rsidRPr="000C022F" w:rsidRDefault="000C022F" w:rsidP="00316BBA">
      <w:pPr>
        <w:pStyle w:val="ds-markdown-paragraph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Style w:val="ab"/>
          <w:b w:val="0"/>
          <w:bCs w:val="0"/>
          <w:color w:val="0F1115"/>
          <w:sz w:val="28"/>
          <w:szCs w:val="28"/>
        </w:rPr>
      </w:pPr>
      <w:r w:rsidRPr="000C022F">
        <w:rPr>
          <w:rStyle w:val="ab"/>
          <w:rFonts w:ascii="Segoe UI" w:hAnsi="Segoe UI" w:cs="Segoe UI"/>
          <w:color w:val="0F1115"/>
        </w:rPr>
        <w:t xml:space="preserve"> </w:t>
      </w:r>
      <w:r w:rsidRPr="000C022F">
        <w:rPr>
          <w:rStyle w:val="ab"/>
          <w:color w:val="0F1115"/>
          <w:sz w:val="28"/>
          <w:szCs w:val="28"/>
        </w:rPr>
        <w:t xml:space="preserve">ЦЕЛИ ИНФОРМАЦИОННОЙ КАМПАНИИ </w:t>
      </w:r>
    </w:p>
    <w:p w14:paraId="27C87A07" w14:textId="77777777" w:rsidR="000A21D4" w:rsidRPr="000A21D4" w:rsidRDefault="000C022F" w:rsidP="000A21D4">
      <w:pPr>
        <w:pStyle w:val="ds-markdown-paragraph"/>
        <w:numPr>
          <w:ilvl w:val="1"/>
          <w:numId w:val="21"/>
        </w:numPr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0A21D4">
        <w:rPr>
          <w:color w:val="0F1115"/>
          <w:sz w:val="28"/>
          <w:szCs w:val="28"/>
        </w:rPr>
        <w:t>Сформировать в общественном сознании образ российской промышленности и строительной отрасли как современного, безопасного и комфортного мест</w:t>
      </w:r>
      <w:r w:rsidR="000A21D4" w:rsidRPr="000A21D4">
        <w:rPr>
          <w:color w:val="0F1115"/>
          <w:sz w:val="28"/>
          <w:szCs w:val="28"/>
        </w:rPr>
        <w:t>а для труда и карьерного роста.</w:t>
      </w:r>
    </w:p>
    <w:p w14:paraId="1D293D29" w14:textId="77777777" w:rsidR="000A21D4" w:rsidRPr="000A21D4" w:rsidRDefault="000C022F" w:rsidP="000A21D4">
      <w:pPr>
        <w:pStyle w:val="ds-markdown-paragraph"/>
        <w:numPr>
          <w:ilvl w:val="1"/>
          <w:numId w:val="21"/>
        </w:numPr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0A21D4">
        <w:rPr>
          <w:color w:val="0F1115"/>
          <w:sz w:val="28"/>
          <w:szCs w:val="28"/>
        </w:rPr>
        <w:t>Позиционировать Премию «Золотой стандарт труда» как высшую степень признания достижений предприятий в области создания эта</w:t>
      </w:r>
      <w:r w:rsidR="000A21D4" w:rsidRPr="000A21D4">
        <w:rPr>
          <w:color w:val="0F1115"/>
          <w:sz w:val="28"/>
          <w:szCs w:val="28"/>
        </w:rPr>
        <w:t>лонных условий труда.</w:t>
      </w:r>
    </w:p>
    <w:p w14:paraId="4CEAB295" w14:textId="77777777" w:rsidR="000A21D4" w:rsidRPr="000A21D4" w:rsidRDefault="000C022F" w:rsidP="000A21D4">
      <w:pPr>
        <w:pStyle w:val="ds-markdown-paragraph"/>
        <w:numPr>
          <w:ilvl w:val="1"/>
          <w:numId w:val="21"/>
        </w:numPr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0A21D4">
        <w:rPr>
          <w:color w:val="0F1115"/>
          <w:sz w:val="28"/>
          <w:szCs w:val="28"/>
        </w:rPr>
        <w:t>Обеспечить широкое информирование целевых аудиторий о порядке участия в</w:t>
      </w:r>
      <w:r w:rsidR="000A21D4" w:rsidRPr="000A21D4">
        <w:rPr>
          <w:color w:val="0F1115"/>
          <w:sz w:val="28"/>
          <w:szCs w:val="28"/>
        </w:rPr>
        <w:t xml:space="preserve"> Премии, её критериях и этапах.</w:t>
      </w:r>
    </w:p>
    <w:p w14:paraId="04E14B0F" w14:textId="77777777" w:rsidR="000A21D4" w:rsidRPr="000A21D4" w:rsidRDefault="000C022F" w:rsidP="000A21D4">
      <w:pPr>
        <w:pStyle w:val="ds-markdown-paragraph"/>
        <w:numPr>
          <w:ilvl w:val="1"/>
          <w:numId w:val="21"/>
        </w:numPr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0A21D4">
        <w:rPr>
          <w:color w:val="0F1115"/>
          <w:sz w:val="28"/>
          <w:szCs w:val="28"/>
        </w:rPr>
        <w:t xml:space="preserve">Создать устойчивый положительный информационный фон вокруг предприятий-участников, </w:t>
      </w:r>
      <w:r w:rsidR="000A21D4" w:rsidRPr="000A21D4">
        <w:rPr>
          <w:color w:val="0F1115"/>
          <w:sz w:val="28"/>
          <w:szCs w:val="28"/>
        </w:rPr>
        <w:t>лауреатов и победителей Премии.</w:t>
      </w:r>
    </w:p>
    <w:p w14:paraId="0BE708A0" w14:textId="6E598B7E" w:rsidR="000C022F" w:rsidRPr="000A21D4" w:rsidRDefault="000C022F" w:rsidP="000A21D4">
      <w:pPr>
        <w:pStyle w:val="ds-markdown-paragraph"/>
        <w:numPr>
          <w:ilvl w:val="1"/>
          <w:numId w:val="21"/>
        </w:numPr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0A21D4">
        <w:rPr>
          <w:color w:val="0F1115"/>
          <w:sz w:val="28"/>
          <w:szCs w:val="28"/>
        </w:rPr>
        <w:t>Стимулировать распространение лучших практик организации труда, закрепленных в Стандарте комфортной инфраструктуры РФ (СКИ РФ).</w:t>
      </w:r>
    </w:p>
    <w:p w14:paraId="30384902" w14:textId="77777777" w:rsidR="00AD7A34" w:rsidRPr="00E144B2" w:rsidRDefault="00AD7A34" w:rsidP="000C022F">
      <w:pPr>
        <w:pStyle w:val="Default"/>
        <w:numPr>
          <w:ilvl w:val="0"/>
          <w:numId w:val="4"/>
        </w:numPr>
        <w:spacing w:line="23" w:lineRule="atLeast"/>
        <w:ind w:left="0" w:firstLine="0"/>
        <w:jc w:val="both"/>
        <w:rPr>
          <w:b/>
          <w:bCs/>
          <w:sz w:val="28"/>
          <w:szCs w:val="28"/>
        </w:rPr>
      </w:pPr>
      <w:r w:rsidRPr="00E144B2">
        <w:rPr>
          <w:b/>
          <w:bCs/>
          <w:sz w:val="28"/>
          <w:szCs w:val="28"/>
        </w:rPr>
        <w:t>Задачи Национальной премии и СКИ РФ</w:t>
      </w:r>
    </w:p>
    <w:p w14:paraId="7A55A75E" w14:textId="77777777" w:rsidR="00AD7A34" w:rsidRPr="0079354E" w:rsidRDefault="00AD7A34" w:rsidP="00AD7A34">
      <w:pPr>
        <w:pStyle w:val="Default"/>
        <w:numPr>
          <w:ilvl w:val="1"/>
          <w:numId w:val="4"/>
        </w:numPr>
        <w:spacing w:line="23" w:lineRule="atLeast"/>
        <w:jc w:val="both"/>
        <w:rPr>
          <w:sz w:val="28"/>
          <w:szCs w:val="28"/>
        </w:rPr>
      </w:pPr>
      <w:bookmarkStart w:id="0" w:name="_Hlk208309300"/>
      <w:r w:rsidRPr="0079354E">
        <w:rPr>
          <w:sz w:val="28"/>
          <w:szCs w:val="28"/>
        </w:rPr>
        <w:t>В области безопасно</w:t>
      </w:r>
      <w:r>
        <w:rPr>
          <w:sz w:val="28"/>
          <w:szCs w:val="28"/>
        </w:rPr>
        <w:t xml:space="preserve">сти </w:t>
      </w:r>
      <w:r w:rsidRPr="0079354E">
        <w:rPr>
          <w:sz w:val="28"/>
          <w:szCs w:val="28"/>
        </w:rPr>
        <w:t>и охраны труда:</w:t>
      </w:r>
    </w:p>
    <w:p w14:paraId="4302B297" w14:textId="06F7776A" w:rsidR="00AD7A34" w:rsidRDefault="00AD7A34" w:rsidP="00AD7A34">
      <w:pPr>
        <w:pStyle w:val="Default"/>
        <w:numPr>
          <w:ilvl w:val="0"/>
          <w:numId w:val="5"/>
        </w:numPr>
        <w:spacing w:line="23" w:lineRule="atLeast"/>
        <w:jc w:val="both"/>
        <w:rPr>
          <w:sz w:val="28"/>
          <w:szCs w:val="28"/>
        </w:rPr>
      </w:pPr>
      <w:r w:rsidRPr="0079354E">
        <w:rPr>
          <w:sz w:val="28"/>
          <w:szCs w:val="28"/>
        </w:rPr>
        <w:t>внедрение систем нулевого травматизма</w:t>
      </w:r>
      <w:r w:rsidR="009B54DB">
        <w:rPr>
          <w:sz w:val="28"/>
          <w:szCs w:val="28"/>
        </w:rPr>
        <w:t>;</w:t>
      </w:r>
    </w:p>
    <w:p w14:paraId="598A24FE" w14:textId="77777777" w:rsidR="00AD7A34" w:rsidRDefault="00AD7A34" w:rsidP="00AD7A34">
      <w:pPr>
        <w:pStyle w:val="Default"/>
        <w:numPr>
          <w:ilvl w:val="0"/>
          <w:numId w:val="5"/>
        </w:numPr>
        <w:spacing w:line="23" w:lineRule="atLeast"/>
        <w:jc w:val="both"/>
        <w:rPr>
          <w:sz w:val="28"/>
          <w:szCs w:val="28"/>
        </w:rPr>
      </w:pPr>
      <w:r w:rsidRPr="00B77C5A">
        <w:rPr>
          <w:sz w:val="28"/>
          <w:szCs w:val="28"/>
        </w:rPr>
        <w:t>распространение практик предотвращения несчастных случаев и профзаболеваний;</w:t>
      </w:r>
    </w:p>
    <w:p w14:paraId="23BA11D2" w14:textId="77777777" w:rsidR="00AD7A34" w:rsidRPr="00B77C5A" w:rsidRDefault="00AD7A34" w:rsidP="00AD7A34">
      <w:pPr>
        <w:pStyle w:val="Default"/>
        <w:numPr>
          <w:ilvl w:val="0"/>
          <w:numId w:val="5"/>
        </w:numPr>
        <w:spacing w:line="23" w:lineRule="atLeast"/>
        <w:jc w:val="both"/>
        <w:rPr>
          <w:sz w:val="28"/>
          <w:szCs w:val="28"/>
        </w:rPr>
      </w:pPr>
      <w:r w:rsidRPr="00B77C5A">
        <w:rPr>
          <w:sz w:val="28"/>
          <w:szCs w:val="28"/>
        </w:rPr>
        <w:t>создание стандартов по эргономике рабочих мест.</w:t>
      </w:r>
    </w:p>
    <w:p w14:paraId="344A6E32" w14:textId="77777777" w:rsidR="00AD7A34" w:rsidRPr="0079354E" w:rsidRDefault="00AD7A34" w:rsidP="00AD7A34">
      <w:pPr>
        <w:pStyle w:val="Default"/>
        <w:numPr>
          <w:ilvl w:val="1"/>
          <w:numId w:val="4"/>
        </w:numPr>
        <w:spacing w:line="23" w:lineRule="atLeast"/>
        <w:jc w:val="both"/>
        <w:rPr>
          <w:sz w:val="28"/>
          <w:szCs w:val="28"/>
        </w:rPr>
      </w:pPr>
      <w:r w:rsidRPr="0079354E">
        <w:rPr>
          <w:sz w:val="28"/>
          <w:szCs w:val="28"/>
        </w:rPr>
        <w:t>В области социального развития:</w:t>
      </w:r>
    </w:p>
    <w:p w14:paraId="267243E4" w14:textId="77777777" w:rsidR="00AD7A34" w:rsidRDefault="00AD7A34" w:rsidP="00AD7A34">
      <w:pPr>
        <w:pStyle w:val="Default"/>
        <w:numPr>
          <w:ilvl w:val="0"/>
          <w:numId w:val="6"/>
        </w:numPr>
        <w:spacing w:line="23" w:lineRule="atLeast"/>
        <w:jc w:val="both"/>
        <w:rPr>
          <w:sz w:val="28"/>
          <w:szCs w:val="28"/>
        </w:rPr>
      </w:pPr>
      <w:r w:rsidRPr="0079354E">
        <w:rPr>
          <w:sz w:val="28"/>
          <w:szCs w:val="28"/>
        </w:rPr>
        <w:t>формирование обязательного социального пакета для работников (ДМС, жильё, питание, транспорт, спорт);</w:t>
      </w:r>
    </w:p>
    <w:p w14:paraId="08A33F7F" w14:textId="77777777" w:rsidR="00AD7A34" w:rsidRPr="00B77C5A" w:rsidRDefault="00AD7A34" w:rsidP="00AD7A34">
      <w:pPr>
        <w:pStyle w:val="Default"/>
        <w:numPr>
          <w:ilvl w:val="0"/>
          <w:numId w:val="6"/>
        </w:numPr>
        <w:spacing w:line="23" w:lineRule="atLeast"/>
        <w:jc w:val="both"/>
        <w:rPr>
          <w:sz w:val="28"/>
          <w:szCs w:val="28"/>
        </w:rPr>
      </w:pPr>
      <w:r w:rsidRPr="00B77C5A">
        <w:rPr>
          <w:sz w:val="28"/>
          <w:szCs w:val="28"/>
        </w:rPr>
        <w:t>внедрение корпоративных программ здоровья, семейной поддержки, отдыха и обучения детей сотрудников.</w:t>
      </w:r>
    </w:p>
    <w:p w14:paraId="79C7B16B" w14:textId="77777777" w:rsidR="00AD7A34" w:rsidRDefault="00AD7A34" w:rsidP="00AD7A34">
      <w:pPr>
        <w:pStyle w:val="Default"/>
        <w:numPr>
          <w:ilvl w:val="1"/>
          <w:numId w:val="4"/>
        </w:numPr>
        <w:spacing w:line="23" w:lineRule="atLeast"/>
        <w:jc w:val="both"/>
        <w:rPr>
          <w:sz w:val="28"/>
          <w:szCs w:val="28"/>
        </w:rPr>
      </w:pPr>
      <w:r w:rsidRPr="0079354E">
        <w:rPr>
          <w:sz w:val="28"/>
          <w:szCs w:val="28"/>
        </w:rPr>
        <w:t>В области цифровизации и инноваций:</w:t>
      </w:r>
    </w:p>
    <w:p w14:paraId="7CEE3E3E" w14:textId="77777777" w:rsidR="00AD7A34" w:rsidRDefault="00AD7A34" w:rsidP="00AD7A34">
      <w:pPr>
        <w:pStyle w:val="Default"/>
        <w:numPr>
          <w:ilvl w:val="0"/>
          <w:numId w:val="7"/>
        </w:numPr>
        <w:spacing w:line="23" w:lineRule="atLeast"/>
        <w:jc w:val="both"/>
        <w:rPr>
          <w:sz w:val="28"/>
          <w:szCs w:val="28"/>
        </w:rPr>
      </w:pPr>
      <w:r w:rsidRPr="0079354E">
        <w:rPr>
          <w:sz w:val="28"/>
          <w:szCs w:val="28"/>
        </w:rPr>
        <w:t>внедрение технологий «умного предприятия» (цифровые двойники, онлайн-контроль условий труда, автоматизация рутинных процессов);</w:t>
      </w:r>
    </w:p>
    <w:p w14:paraId="5AD6D1C6" w14:textId="77777777" w:rsidR="00AD7A34" w:rsidRPr="00B77C5A" w:rsidRDefault="00AD7A34" w:rsidP="00AD7A34">
      <w:pPr>
        <w:pStyle w:val="Default"/>
        <w:numPr>
          <w:ilvl w:val="0"/>
          <w:numId w:val="7"/>
        </w:numPr>
        <w:spacing w:line="23" w:lineRule="atLeast"/>
        <w:jc w:val="both"/>
        <w:rPr>
          <w:sz w:val="28"/>
          <w:szCs w:val="28"/>
        </w:rPr>
      </w:pPr>
      <w:r w:rsidRPr="00B77C5A">
        <w:rPr>
          <w:sz w:val="28"/>
          <w:szCs w:val="28"/>
        </w:rPr>
        <w:lastRenderedPageBreak/>
        <w:t>цифровизация кадрового администрирования (электронные трудовые книжки, дистанционное обучение).</w:t>
      </w:r>
    </w:p>
    <w:p w14:paraId="7E3A7F81" w14:textId="77777777" w:rsidR="00AD7A34" w:rsidRPr="007F1719" w:rsidRDefault="00AD7A34" w:rsidP="00AD7A34">
      <w:pPr>
        <w:pStyle w:val="Default"/>
        <w:numPr>
          <w:ilvl w:val="1"/>
          <w:numId w:val="4"/>
        </w:numPr>
        <w:spacing w:line="23" w:lineRule="atLeast"/>
        <w:jc w:val="both"/>
        <w:rPr>
          <w:sz w:val="28"/>
          <w:szCs w:val="28"/>
        </w:rPr>
      </w:pPr>
      <w:r w:rsidRPr="0079354E">
        <w:rPr>
          <w:sz w:val="28"/>
          <w:szCs w:val="28"/>
        </w:rPr>
        <w:t xml:space="preserve">В </w:t>
      </w:r>
      <w:r w:rsidRPr="007F1719">
        <w:rPr>
          <w:sz w:val="28"/>
          <w:szCs w:val="28"/>
        </w:rPr>
        <w:t>области экологии и устойчивого развития:</w:t>
      </w:r>
    </w:p>
    <w:p w14:paraId="253A6B41" w14:textId="77777777" w:rsidR="00AD7A34" w:rsidRPr="007F1719" w:rsidRDefault="00AD7A34" w:rsidP="00AD7A34">
      <w:pPr>
        <w:pStyle w:val="Default"/>
        <w:numPr>
          <w:ilvl w:val="0"/>
          <w:numId w:val="8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внедрение энергоэффективных технологий и «зелёных стандартов»;</w:t>
      </w:r>
    </w:p>
    <w:p w14:paraId="4D316BF6" w14:textId="77777777" w:rsidR="00AD7A34" w:rsidRPr="007F1719" w:rsidRDefault="00AD7A34" w:rsidP="00AD7A34">
      <w:pPr>
        <w:pStyle w:val="Default"/>
        <w:numPr>
          <w:ilvl w:val="0"/>
          <w:numId w:val="8"/>
        </w:numPr>
        <w:spacing w:line="23" w:lineRule="atLeast"/>
        <w:jc w:val="both"/>
        <w:rPr>
          <w:sz w:val="28"/>
          <w:szCs w:val="28"/>
        </w:rPr>
      </w:pPr>
      <w:r w:rsidRPr="007F1719">
        <w:rPr>
          <w:sz w:val="28"/>
          <w:szCs w:val="28"/>
        </w:rPr>
        <w:t>минимизация негативного воздействия на окружающую среду;</w:t>
      </w:r>
    </w:p>
    <w:p w14:paraId="7C07A3EA" w14:textId="77777777" w:rsidR="00AD7A34" w:rsidRPr="009B54DB" w:rsidRDefault="00AD7A34" w:rsidP="00AD7A34">
      <w:pPr>
        <w:pStyle w:val="Default"/>
        <w:numPr>
          <w:ilvl w:val="0"/>
          <w:numId w:val="8"/>
        </w:numPr>
        <w:spacing w:line="23" w:lineRule="atLeast"/>
        <w:jc w:val="both"/>
        <w:rPr>
          <w:color w:val="auto"/>
          <w:sz w:val="28"/>
          <w:szCs w:val="28"/>
        </w:rPr>
      </w:pPr>
      <w:r w:rsidRPr="009B54DB">
        <w:rPr>
          <w:color w:val="auto"/>
          <w:sz w:val="28"/>
          <w:szCs w:val="28"/>
        </w:rPr>
        <w:t>развитие корпоративных программ по снижению углеродного следа.</w:t>
      </w:r>
    </w:p>
    <w:p w14:paraId="4C284942" w14:textId="77777777" w:rsidR="00AD7A34" w:rsidRPr="009B54DB" w:rsidRDefault="00AD7A34" w:rsidP="00AD7A34">
      <w:pPr>
        <w:pStyle w:val="Default"/>
        <w:numPr>
          <w:ilvl w:val="1"/>
          <w:numId w:val="4"/>
        </w:numPr>
        <w:spacing w:line="23" w:lineRule="atLeast"/>
        <w:jc w:val="both"/>
        <w:rPr>
          <w:color w:val="auto"/>
          <w:sz w:val="28"/>
          <w:szCs w:val="28"/>
        </w:rPr>
      </w:pPr>
      <w:r w:rsidRPr="009B54DB">
        <w:rPr>
          <w:color w:val="auto"/>
          <w:sz w:val="28"/>
          <w:szCs w:val="28"/>
        </w:rPr>
        <w:t>В области профессионального развития:</w:t>
      </w:r>
    </w:p>
    <w:p w14:paraId="408F4F8E" w14:textId="77777777" w:rsidR="00AD7A34" w:rsidRPr="009B54DB" w:rsidRDefault="00AD7A34" w:rsidP="00AD7A34">
      <w:pPr>
        <w:pStyle w:val="Default"/>
        <w:numPr>
          <w:ilvl w:val="0"/>
          <w:numId w:val="9"/>
        </w:numPr>
        <w:spacing w:line="23" w:lineRule="atLeast"/>
        <w:jc w:val="both"/>
        <w:rPr>
          <w:color w:val="auto"/>
          <w:sz w:val="28"/>
          <w:szCs w:val="28"/>
        </w:rPr>
      </w:pPr>
      <w:r w:rsidRPr="009B54DB">
        <w:rPr>
          <w:color w:val="auto"/>
          <w:sz w:val="28"/>
          <w:szCs w:val="28"/>
        </w:rPr>
        <w:t>организация системного обучения и повышения квалификации рабочих и инженерных кадров;</w:t>
      </w:r>
    </w:p>
    <w:p w14:paraId="54EBC79C" w14:textId="77777777" w:rsidR="00AD7A34" w:rsidRPr="009B54DB" w:rsidRDefault="00AD7A34" w:rsidP="00AD7A34">
      <w:pPr>
        <w:pStyle w:val="Default"/>
        <w:numPr>
          <w:ilvl w:val="0"/>
          <w:numId w:val="9"/>
        </w:numPr>
        <w:spacing w:line="23" w:lineRule="atLeast"/>
        <w:jc w:val="both"/>
        <w:rPr>
          <w:color w:val="auto"/>
          <w:sz w:val="28"/>
          <w:szCs w:val="28"/>
        </w:rPr>
      </w:pPr>
      <w:r w:rsidRPr="009B54DB">
        <w:rPr>
          <w:color w:val="auto"/>
          <w:sz w:val="28"/>
          <w:szCs w:val="28"/>
        </w:rPr>
        <w:t>поддержка молодежных карьерных треков (стажировки, наставничество, дуальное обучение);</w:t>
      </w:r>
    </w:p>
    <w:p w14:paraId="7455A162" w14:textId="77777777" w:rsidR="00AD7A34" w:rsidRPr="009B54DB" w:rsidRDefault="00AD7A34" w:rsidP="00AD7A34">
      <w:pPr>
        <w:pStyle w:val="Default"/>
        <w:numPr>
          <w:ilvl w:val="0"/>
          <w:numId w:val="9"/>
        </w:numPr>
        <w:spacing w:line="23" w:lineRule="atLeast"/>
        <w:jc w:val="both"/>
        <w:rPr>
          <w:color w:val="auto"/>
          <w:sz w:val="28"/>
          <w:szCs w:val="28"/>
        </w:rPr>
      </w:pPr>
      <w:r w:rsidRPr="009B54DB">
        <w:rPr>
          <w:color w:val="auto"/>
          <w:sz w:val="28"/>
          <w:szCs w:val="28"/>
        </w:rPr>
        <w:t>формирование системы карьерного роста внутри предприятия.</w:t>
      </w:r>
    </w:p>
    <w:p w14:paraId="141D1428" w14:textId="77777777" w:rsidR="00AD7A34" w:rsidRPr="009B54DB" w:rsidRDefault="00AD7A34" w:rsidP="00AD7A34">
      <w:pPr>
        <w:pStyle w:val="Default"/>
        <w:numPr>
          <w:ilvl w:val="1"/>
          <w:numId w:val="4"/>
        </w:numPr>
        <w:spacing w:line="23" w:lineRule="atLeast"/>
        <w:jc w:val="both"/>
        <w:rPr>
          <w:color w:val="auto"/>
          <w:sz w:val="28"/>
          <w:szCs w:val="28"/>
        </w:rPr>
      </w:pPr>
      <w:r w:rsidRPr="009B54DB">
        <w:rPr>
          <w:color w:val="auto"/>
          <w:sz w:val="28"/>
          <w:szCs w:val="28"/>
        </w:rPr>
        <w:t>В области корпоративной культуры:</w:t>
      </w:r>
    </w:p>
    <w:p w14:paraId="3A9AF735" w14:textId="77777777" w:rsidR="00AD7A34" w:rsidRPr="009B54DB" w:rsidRDefault="00AD7A34" w:rsidP="00AD7A34">
      <w:pPr>
        <w:pStyle w:val="Default"/>
        <w:numPr>
          <w:ilvl w:val="0"/>
          <w:numId w:val="10"/>
        </w:numPr>
        <w:spacing w:line="23" w:lineRule="atLeast"/>
        <w:jc w:val="both"/>
        <w:rPr>
          <w:color w:val="auto"/>
          <w:sz w:val="28"/>
          <w:szCs w:val="28"/>
        </w:rPr>
      </w:pPr>
      <w:r w:rsidRPr="009B54DB">
        <w:rPr>
          <w:color w:val="auto"/>
          <w:sz w:val="28"/>
          <w:szCs w:val="28"/>
        </w:rPr>
        <w:t>создание механизмов взаимоуважения и диалога между работником и работодателем;</w:t>
      </w:r>
    </w:p>
    <w:p w14:paraId="660A7A54" w14:textId="77777777" w:rsidR="00AD7A34" w:rsidRPr="009B54DB" w:rsidRDefault="00AD7A34" w:rsidP="00AD7A34">
      <w:pPr>
        <w:pStyle w:val="Default"/>
        <w:numPr>
          <w:ilvl w:val="0"/>
          <w:numId w:val="10"/>
        </w:numPr>
        <w:spacing w:line="23" w:lineRule="atLeast"/>
        <w:jc w:val="both"/>
        <w:rPr>
          <w:color w:val="auto"/>
          <w:sz w:val="28"/>
          <w:szCs w:val="28"/>
        </w:rPr>
      </w:pPr>
      <w:r w:rsidRPr="009B54DB">
        <w:rPr>
          <w:color w:val="auto"/>
          <w:sz w:val="28"/>
          <w:szCs w:val="28"/>
        </w:rPr>
        <w:t>внедрение практик признания достижений работников (внутренние премии, статусы, поощрения);</w:t>
      </w:r>
    </w:p>
    <w:p w14:paraId="3B03CCB2" w14:textId="77777777" w:rsidR="00AD7A34" w:rsidRPr="009B54DB" w:rsidRDefault="00AD7A34" w:rsidP="00AD7A34">
      <w:pPr>
        <w:pStyle w:val="Default"/>
        <w:numPr>
          <w:ilvl w:val="0"/>
          <w:numId w:val="10"/>
        </w:numPr>
        <w:spacing w:line="23" w:lineRule="atLeast"/>
        <w:jc w:val="both"/>
        <w:rPr>
          <w:color w:val="auto"/>
          <w:sz w:val="28"/>
          <w:szCs w:val="28"/>
        </w:rPr>
      </w:pPr>
      <w:r w:rsidRPr="009B54DB">
        <w:rPr>
          <w:color w:val="auto"/>
          <w:sz w:val="28"/>
          <w:szCs w:val="28"/>
        </w:rPr>
        <w:t>формирование корпоративной идентичности, основанной на гордости за предприятие.</w:t>
      </w:r>
    </w:p>
    <w:p w14:paraId="1BD09CE3" w14:textId="77777777" w:rsidR="00AD7A34" w:rsidRPr="009B54DB" w:rsidRDefault="00AD7A34" w:rsidP="00AD7A34">
      <w:pPr>
        <w:pStyle w:val="Default"/>
        <w:numPr>
          <w:ilvl w:val="1"/>
          <w:numId w:val="4"/>
        </w:numPr>
        <w:spacing w:line="23" w:lineRule="atLeast"/>
        <w:jc w:val="both"/>
        <w:rPr>
          <w:color w:val="auto"/>
          <w:sz w:val="28"/>
          <w:szCs w:val="28"/>
        </w:rPr>
      </w:pPr>
      <w:r w:rsidRPr="009B54DB">
        <w:rPr>
          <w:color w:val="auto"/>
          <w:sz w:val="28"/>
          <w:szCs w:val="28"/>
        </w:rPr>
        <w:t>В области взаимодействия с обществом и государством:</w:t>
      </w:r>
    </w:p>
    <w:p w14:paraId="2D1F6A3C" w14:textId="77777777" w:rsidR="00AD7A34" w:rsidRPr="009B54DB" w:rsidRDefault="00AD7A34" w:rsidP="00AD7A34">
      <w:pPr>
        <w:pStyle w:val="Default"/>
        <w:numPr>
          <w:ilvl w:val="0"/>
          <w:numId w:val="11"/>
        </w:numPr>
        <w:spacing w:line="23" w:lineRule="atLeast"/>
        <w:jc w:val="both"/>
        <w:rPr>
          <w:color w:val="auto"/>
          <w:sz w:val="28"/>
          <w:szCs w:val="28"/>
        </w:rPr>
      </w:pPr>
      <w:r w:rsidRPr="009B54DB">
        <w:rPr>
          <w:color w:val="auto"/>
          <w:sz w:val="28"/>
          <w:szCs w:val="28"/>
        </w:rPr>
        <w:t>консолидация лучших практик и их трансляция на федеральном уровне;</w:t>
      </w:r>
    </w:p>
    <w:p w14:paraId="293B5B5C" w14:textId="77777777" w:rsidR="00AD7A34" w:rsidRPr="009B54DB" w:rsidRDefault="00AD7A34" w:rsidP="00AD7A34">
      <w:pPr>
        <w:pStyle w:val="Default"/>
        <w:numPr>
          <w:ilvl w:val="0"/>
          <w:numId w:val="11"/>
        </w:numPr>
        <w:spacing w:line="23" w:lineRule="atLeast"/>
        <w:jc w:val="both"/>
        <w:rPr>
          <w:color w:val="auto"/>
          <w:sz w:val="28"/>
          <w:szCs w:val="28"/>
        </w:rPr>
      </w:pPr>
      <w:r w:rsidRPr="009B54DB">
        <w:rPr>
          <w:color w:val="auto"/>
          <w:sz w:val="28"/>
          <w:szCs w:val="28"/>
        </w:rPr>
        <w:t>привлечение к проекту органов исполнительной власти, контрольно-надзорных органов, общественных объединений;</w:t>
      </w:r>
    </w:p>
    <w:p w14:paraId="652CB0E9" w14:textId="77777777" w:rsidR="00AD7A34" w:rsidRPr="009B54DB" w:rsidRDefault="00AD7A34" w:rsidP="00AD7A34">
      <w:pPr>
        <w:pStyle w:val="Default"/>
        <w:numPr>
          <w:ilvl w:val="0"/>
          <w:numId w:val="11"/>
        </w:numPr>
        <w:spacing w:line="23" w:lineRule="atLeast"/>
        <w:jc w:val="both"/>
        <w:rPr>
          <w:color w:val="auto"/>
          <w:sz w:val="28"/>
          <w:szCs w:val="28"/>
        </w:rPr>
      </w:pPr>
      <w:r w:rsidRPr="009B54DB">
        <w:rPr>
          <w:color w:val="auto"/>
          <w:sz w:val="28"/>
          <w:szCs w:val="28"/>
        </w:rPr>
        <w:t>создание положительного информационного фона вокруг предприятий-участников пилотной программы и участников премии.</w:t>
      </w:r>
    </w:p>
    <w:p w14:paraId="7F200923" w14:textId="77777777" w:rsidR="00997D1A" w:rsidRDefault="00AD7A34" w:rsidP="00997D1A">
      <w:pPr>
        <w:pStyle w:val="Default"/>
        <w:numPr>
          <w:ilvl w:val="0"/>
          <w:numId w:val="11"/>
        </w:numPr>
        <w:spacing w:line="23" w:lineRule="atLeast"/>
        <w:jc w:val="both"/>
        <w:rPr>
          <w:color w:val="auto"/>
          <w:sz w:val="28"/>
          <w:szCs w:val="28"/>
        </w:rPr>
      </w:pPr>
      <w:r w:rsidRPr="009B54DB">
        <w:rPr>
          <w:color w:val="auto"/>
          <w:sz w:val="28"/>
          <w:szCs w:val="28"/>
        </w:rPr>
        <w:t>создание единого банка практик «Золотого стандарта труда».</w:t>
      </w:r>
      <w:bookmarkEnd w:id="0"/>
    </w:p>
    <w:p w14:paraId="5A961361" w14:textId="77777777" w:rsidR="00A42C21" w:rsidRDefault="00A42C21" w:rsidP="00997D1A">
      <w:pPr>
        <w:pStyle w:val="Default"/>
        <w:numPr>
          <w:ilvl w:val="0"/>
          <w:numId w:val="11"/>
        </w:numPr>
        <w:spacing w:line="23" w:lineRule="atLeast"/>
        <w:jc w:val="both"/>
        <w:rPr>
          <w:color w:val="auto"/>
          <w:sz w:val="28"/>
          <w:szCs w:val="28"/>
        </w:rPr>
      </w:pPr>
    </w:p>
    <w:p w14:paraId="52A5AD91" w14:textId="77777777" w:rsidR="00997D1A" w:rsidRDefault="00997D1A" w:rsidP="00997D1A">
      <w:pPr>
        <w:pStyle w:val="Default"/>
        <w:spacing w:line="23" w:lineRule="atLeast"/>
        <w:ind w:left="720"/>
        <w:jc w:val="both"/>
        <w:rPr>
          <w:color w:val="auto"/>
          <w:sz w:val="28"/>
          <w:szCs w:val="28"/>
        </w:rPr>
      </w:pPr>
    </w:p>
    <w:p w14:paraId="4D4D9A29" w14:textId="0B0B7C21" w:rsidR="00997D1A" w:rsidRPr="00997D1A" w:rsidRDefault="00997D1A" w:rsidP="00997D1A">
      <w:pPr>
        <w:pStyle w:val="Default"/>
        <w:spacing w:line="23" w:lineRule="atLeast"/>
        <w:jc w:val="both"/>
        <w:rPr>
          <w:color w:val="auto"/>
          <w:sz w:val="28"/>
          <w:szCs w:val="28"/>
        </w:rPr>
      </w:pPr>
      <w:r w:rsidRPr="00997D1A">
        <w:rPr>
          <w:rStyle w:val="ab"/>
          <w:color w:val="0F1115"/>
          <w:sz w:val="28"/>
          <w:szCs w:val="28"/>
        </w:rPr>
        <w:t>3. ЦЕЛЕВЫЕ АУДИТОРИИ И КАНАЛЫ КОММУНИКАЦИИ</w:t>
      </w:r>
    </w:p>
    <w:p w14:paraId="351FFA07" w14:textId="77777777" w:rsidR="00997D1A" w:rsidRPr="00997D1A" w:rsidRDefault="00997D1A" w:rsidP="00997D1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97D1A">
        <w:rPr>
          <w:rStyle w:val="ab"/>
          <w:color w:val="0F1115"/>
          <w:sz w:val="28"/>
          <w:szCs w:val="28"/>
        </w:rPr>
        <w:t>3.1. Целевые аудитории:</w:t>
      </w:r>
    </w:p>
    <w:p w14:paraId="26C79DEF" w14:textId="7DB552A9" w:rsidR="00997D1A" w:rsidRPr="00997D1A" w:rsidRDefault="00997D1A" w:rsidP="00A42C21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</w:t>
      </w:r>
      <w:r w:rsidRPr="00997D1A">
        <w:rPr>
          <w:color w:val="0F1115"/>
          <w:sz w:val="28"/>
          <w:szCs w:val="28"/>
        </w:rPr>
        <w:t>Собственники и топ-менеджмент производственных и строительных предприятий.</w:t>
      </w:r>
    </w:p>
    <w:p w14:paraId="5302A6ED" w14:textId="24F9E6EA" w:rsidR="00997D1A" w:rsidRPr="00997D1A" w:rsidRDefault="00997D1A" w:rsidP="00A42C21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997D1A">
        <w:rPr>
          <w:color w:val="0F1115"/>
          <w:sz w:val="28"/>
          <w:szCs w:val="28"/>
        </w:rPr>
        <w:t>Федеральные и региональные органы власти, курирующие вопросы промышленности, строительства, труда и занятости.</w:t>
      </w:r>
    </w:p>
    <w:p w14:paraId="27CAA86B" w14:textId="221C6C30" w:rsidR="00997D1A" w:rsidRPr="00997D1A" w:rsidRDefault="00997D1A" w:rsidP="00A42C21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</w:t>
      </w:r>
      <w:r w:rsidRPr="00997D1A">
        <w:rPr>
          <w:color w:val="0F1115"/>
          <w:sz w:val="28"/>
          <w:szCs w:val="28"/>
        </w:rPr>
        <w:t>Отраслевые СМИ и деловые издания.</w:t>
      </w:r>
    </w:p>
    <w:p w14:paraId="24ABCDF1" w14:textId="16D54B69" w:rsidR="00997D1A" w:rsidRPr="00997D1A" w:rsidRDefault="00997D1A" w:rsidP="00A42C21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997D1A">
        <w:rPr>
          <w:color w:val="0F1115"/>
          <w:sz w:val="28"/>
          <w:szCs w:val="28"/>
        </w:rPr>
        <w:t>Широкие профессиональные сообщества и объединения работодателей (РСПП, «Опора России», «Деловая Россия», ТПП).</w:t>
      </w:r>
    </w:p>
    <w:p w14:paraId="6E084B73" w14:textId="0FBAC613" w:rsidR="00997D1A" w:rsidRPr="00997D1A" w:rsidRDefault="00997D1A" w:rsidP="00A42C21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997D1A">
        <w:rPr>
          <w:color w:val="0F1115"/>
          <w:sz w:val="28"/>
          <w:szCs w:val="28"/>
        </w:rPr>
        <w:t>Трудовые коллективы и профсоюзные организации.</w:t>
      </w:r>
    </w:p>
    <w:p w14:paraId="4F435DC2" w14:textId="77777777" w:rsidR="00997D1A" w:rsidRDefault="00997D1A" w:rsidP="00A42C21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997D1A">
        <w:rPr>
          <w:color w:val="0F1115"/>
          <w:sz w:val="28"/>
          <w:szCs w:val="28"/>
        </w:rPr>
        <w:lastRenderedPageBreak/>
        <w:t>Студенты и выпускники профильных учебных заведений.</w:t>
      </w:r>
    </w:p>
    <w:p w14:paraId="7FC59946" w14:textId="77777777" w:rsidR="00A42C21" w:rsidRPr="00997D1A" w:rsidRDefault="00A42C21" w:rsidP="00A42C21">
      <w:pPr>
        <w:pStyle w:val="ds-markdown-paragraph"/>
        <w:shd w:val="clear" w:color="auto" w:fill="FFFFFF"/>
        <w:spacing w:after="0" w:afterAutospacing="0"/>
        <w:ind w:left="720"/>
        <w:jc w:val="both"/>
        <w:rPr>
          <w:color w:val="0F1115"/>
          <w:sz w:val="28"/>
          <w:szCs w:val="28"/>
        </w:rPr>
      </w:pPr>
    </w:p>
    <w:p w14:paraId="2B176BE9" w14:textId="4F0ED982" w:rsidR="00997D1A" w:rsidRDefault="0042593F" w:rsidP="0042593F">
      <w:pPr>
        <w:pStyle w:val="ds-markdown-paragraph"/>
        <w:numPr>
          <w:ilvl w:val="1"/>
          <w:numId w:val="22"/>
        </w:numPr>
        <w:shd w:val="clear" w:color="auto" w:fill="FFFFFF"/>
        <w:spacing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. </w:t>
      </w:r>
      <w:r w:rsidR="00997D1A">
        <w:rPr>
          <w:b/>
          <w:bCs/>
          <w:sz w:val="28"/>
          <w:szCs w:val="28"/>
        </w:rPr>
        <w:t>Ключевые каналы коммуникации</w:t>
      </w:r>
      <w:r w:rsidR="000A5F70" w:rsidRPr="009B54DB">
        <w:rPr>
          <w:b/>
          <w:bCs/>
          <w:sz w:val="28"/>
          <w:szCs w:val="28"/>
        </w:rPr>
        <w:t>:</w:t>
      </w:r>
      <w:r w:rsidR="00997D1A">
        <w:rPr>
          <w:b/>
          <w:bCs/>
          <w:sz w:val="28"/>
          <w:szCs w:val="28"/>
        </w:rPr>
        <w:t xml:space="preserve"> </w:t>
      </w:r>
    </w:p>
    <w:p w14:paraId="106F0545" w14:textId="075AD916" w:rsidR="00997D1A" w:rsidRPr="00A42C21" w:rsidRDefault="00997D1A" w:rsidP="00A42C21">
      <w:pPr>
        <w:pStyle w:val="ds-markdown-paragraph"/>
        <w:shd w:val="clear" w:color="auto" w:fill="FFFFFF"/>
        <w:spacing w:after="0" w:afterAutospacing="0"/>
        <w:ind w:left="709"/>
        <w:jc w:val="both"/>
        <w:rPr>
          <w:b/>
          <w:bCs/>
          <w:sz w:val="28"/>
          <w:szCs w:val="28"/>
        </w:rPr>
      </w:pPr>
      <w:r w:rsidRPr="00A42C21">
        <w:rPr>
          <w:rStyle w:val="ab"/>
          <w:color w:val="0F1115"/>
          <w:sz w:val="28"/>
          <w:szCs w:val="28"/>
        </w:rPr>
        <w:t xml:space="preserve"> Официальные ресурсы Партии и Движения:</w:t>
      </w:r>
      <w:r w:rsidRPr="00A42C21">
        <w:rPr>
          <w:color w:val="0F1115"/>
          <w:sz w:val="28"/>
          <w:szCs w:val="28"/>
        </w:rPr>
        <w:t> сайты и социальные сети ВПП «Единая Россия», федерального проекта «Выбирай своё», Движения «Человек труда», региональных отделений Партии и Движения.</w:t>
      </w:r>
    </w:p>
    <w:p w14:paraId="0E29DC72" w14:textId="77777777" w:rsidR="00997D1A" w:rsidRPr="00A42C21" w:rsidRDefault="00997D1A" w:rsidP="00A42C21">
      <w:pPr>
        <w:pStyle w:val="ds-markdown-paragraph"/>
        <w:shd w:val="clear" w:color="auto" w:fill="FFFFFF"/>
        <w:spacing w:after="0" w:afterAutospacing="0"/>
        <w:ind w:left="709"/>
        <w:jc w:val="both"/>
        <w:rPr>
          <w:color w:val="0F1115"/>
          <w:sz w:val="28"/>
          <w:szCs w:val="28"/>
        </w:rPr>
      </w:pPr>
      <w:r w:rsidRPr="00A42C21">
        <w:rPr>
          <w:rStyle w:val="ab"/>
          <w:color w:val="0F1115"/>
          <w:sz w:val="28"/>
          <w:szCs w:val="28"/>
        </w:rPr>
        <w:t>Государственные ресурсы:</w:t>
      </w:r>
      <w:r w:rsidRPr="00A42C21">
        <w:rPr>
          <w:color w:val="0F1115"/>
          <w:sz w:val="28"/>
          <w:szCs w:val="28"/>
        </w:rPr>
        <w:t> официальные сайты и соцсети федеральных и региональных органов исполнительной власти, подведомственных учреждений.</w:t>
      </w:r>
    </w:p>
    <w:p w14:paraId="76FAB39D" w14:textId="77777777" w:rsidR="00997D1A" w:rsidRPr="00A42C21" w:rsidRDefault="00997D1A" w:rsidP="00A42C21">
      <w:pPr>
        <w:pStyle w:val="ds-markdown-paragraph"/>
        <w:shd w:val="clear" w:color="auto" w:fill="FFFFFF"/>
        <w:spacing w:after="0" w:afterAutospacing="0"/>
        <w:ind w:left="709"/>
        <w:jc w:val="both"/>
        <w:rPr>
          <w:color w:val="0F1115"/>
          <w:sz w:val="28"/>
          <w:szCs w:val="28"/>
        </w:rPr>
      </w:pPr>
      <w:r w:rsidRPr="00A42C21">
        <w:rPr>
          <w:rStyle w:val="ab"/>
          <w:color w:val="0F1115"/>
          <w:sz w:val="28"/>
          <w:szCs w:val="28"/>
        </w:rPr>
        <w:t>Корпоративные ресурсы:</w:t>
      </w:r>
      <w:r w:rsidRPr="00A42C21">
        <w:rPr>
          <w:color w:val="0F1115"/>
          <w:sz w:val="28"/>
          <w:szCs w:val="28"/>
        </w:rPr>
        <w:t> сайты и соцсети предприятий-участников, отраслевых ассоциаций.</w:t>
      </w:r>
    </w:p>
    <w:p w14:paraId="0AC982B4" w14:textId="77777777" w:rsidR="00997D1A" w:rsidRPr="00A42C21" w:rsidRDefault="00997D1A" w:rsidP="00A42C21">
      <w:pPr>
        <w:pStyle w:val="ds-markdown-paragraph"/>
        <w:shd w:val="clear" w:color="auto" w:fill="FFFFFF"/>
        <w:spacing w:after="0" w:afterAutospacing="0"/>
        <w:ind w:left="709"/>
        <w:jc w:val="both"/>
        <w:rPr>
          <w:color w:val="0F1115"/>
          <w:sz w:val="28"/>
          <w:szCs w:val="28"/>
        </w:rPr>
      </w:pPr>
      <w:r w:rsidRPr="00A42C21">
        <w:rPr>
          <w:rStyle w:val="ab"/>
          <w:color w:val="0F1115"/>
          <w:sz w:val="28"/>
          <w:szCs w:val="28"/>
        </w:rPr>
        <w:t>СМИ:</w:t>
      </w:r>
      <w:r w:rsidRPr="00A42C21">
        <w:rPr>
          <w:color w:val="0F1115"/>
          <w:sz w:val="28"/>
          <w:szCs w:val="28"/>
        </w:rPr>
        <w:t> федеральные и региональные деловые, отраслевые и общественно-политические СМИ, телевидение, радио.</w:t>
      </w:r>
    </w:p>
    <w:p w14:paraId="6FA7DFD2" w14:textId="77777777" w:rsidR="00997D1A" w:rsidRDefault="00997D1A" w:rsidP="00A42C21">
      <w:pPr>
        <w:pStyle w:val="ds-markdown-paragraph"/>
        <w:shd w:val="clear" w:color="auto" w:fill="FFFFFF"/>
        <w:spacing w:after="0" w:afterAutospacing="0"/>
        <w:ind w:left="709"/>
        <w:jc w:val="both"/>
        <w:rPr>
          <w:color w:val="0F1115"/>
          <w:sz w:val="28"/>
          <w:szCs w:val="28"/>
        </w:rPr>
      </w:pPr>
      <w:r w:rsidRPr="00A42C21">
        <w:rPr>
          <w:rStyle w:val="ab"/>
          <w:color w:val="0F1115"/>
          <w:sz w:val="28"/>
          <w:szCs w:val="28"/>
        </w:rPr>
        <w:t>Специализированные площадки:</w:t>
      </w:r>
      <w:r w:rsidRPr="00A42C21">
        <w:rPr>
          <w:color w:val="0F1115"/>
          <w:sz w:val="28"/>
          <w:szCs w:val="28"/>
        </w:rPr>
        <w:t> отраслевые форумы, выставки (в т.ч. БИОТ), конференции.</w:t>
      </w:r>
    </w:p>
    <w:p w14:paraId="0CBCD18A" w14:textId="77777777" w:rsidR="005A7F39" w:rsidRDefault="005A7F39" w:rsidP="00A42C21">
      <w:pPr>
        <w:pStyle w:val="ds-markdown-paragraph"/>
        <w:shd w:val="clear" w:color="auto" w:fill="FFFFFF"/>
        <w:spacing w:after="0" w:afterAutospacing="0"/>
        <w:ind w:left="709"/>
        <w:jc w:val="both"/>
        <w:rPr>
          <w:color w:val="0F1115"/>
          <w:sz w:val="28"/>
          <w:szCs w:val="28"/>
        </w:rPr>
      </w:pPr>
    </w:p>
    <w:p w14:paraId="4A72614E" w14:textId="30F62E03" w:rsidR="00A42C21" w:rsidRPr="005A7F39" w:rsidRDefault="005A7F39" w:rsidP="005A7F39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5A7F39">
        <w:rPr>
          <w:rStyle w:val="ab"/>
          <w:color w:val="0F1115"/>
          <w:sz w:val="28"/>
          <w:szCs w:val="28"/>
          <w:shd w:val="clear" w:color="auto" w:fill="FFFFFF"/>
        </w:rPr>
        <w:t>КЛЮЧЕВЫЕ СООБЩЕНИЯ И СМЫСЛЫ</w:t>
      </w:r>
    </w:p>
    <w:p w14:paraId="16B5A16B" w14:textId="77777777" w:rsidR="00A42C21" w:rsidRPr="005A7F39" w:rsidRDefault="00A42C21" w:rsidP="00A42C21">
      <w:pPr>
        <w:shd w:val="clear" w:color="auto" w:fill="FFFFFF"/>
        <w:spacing w:before="206" w:after="206" w:line="276" w:lineRule="auto"/>
        <w:jc w:val="both"/>
        <w:rPr>
          <w:rFonts w:eastAsia="Times New Roman"/>
          <w:sz w:val="28"/>
          <w:szCs w:val="28"/>
          <w:u w:val="single"/>
          <w:lang w:eastAsia="ru-RU"/>
        </w:rPr>
      </w:pPr>
      <w:r w:rsidRPr="005A7F39">
        <w:rPr>
          <w:rFonts w:eastAsia="Times New Roman"/>
          <w:b/>
          <w:sz w:val="28"/>
          <w:szCs w:val="28"/>
          <w:u w:val="single"/>
          <w:lang w:eastAsia="ru-RU"/>
        </w:rPr>
        <w:t>У России появился собственный Золотой стандарт труда</w:t>
      </w:r>
      <w:r w:rsidRPr="005A7F39">
        <w:rPr>
          <w:rFonts w:eastAsia="Times New Roman"/>
          <w:sz w:val="28"/>
          <w:szCs w:val="28"/>
          <w:u w:val="single"/>
          <w:lang w:eastAsia="ru-RU"/>
        </w:rPr>
        <w:t xml:space="preserve"> – национальный эталон, превосходящий западные практики и ориентированный на человека труда».</w:t>
      </w:r>
    </w:p>
    <w:p w14:paraId="50FE3E84" w14:textId="77777777" w:rsidR="00A42C21" w:rsidRPr="005A7F39" w:rsidRDefault="00A42C21" w:rsidP="00A42C21">
      <w:pPr>
        <w:shd w:val="clear" w:color="auto" w:fill="FFFFFF"/>
        <w:spacing w:before="206" w:after="206" w:line="276" w:lineRule="auto"/>
        <w:jc w:val="both"/>
        <w:rPr>
          <w:rFonts w:eastAsia="Times New Roman"/>
          <w:sz w:val="28"/>
          <w:szCs w:val="28"/>
          <w:u w:val="single"/>
          <w:lang w:eastAsia="ru-RU"/>
        </w:rPr>
      </w:pPr>
      <w:r w:rsidRPr="005A7F39">
        <w:rPr>
          <w:rFonts w:eastAsia="Times New Roman"/>
          <w:b/>
          <w:sz w:val="28"/>
          <w:szCs w:val="28"/>
          <w:u w:val="single"/>
          <w:lang w:eastAsia="ru-RU"/>
        </w:rPr>
        <w:t>«Комфортное рабочее место</w:t>
      </w:r>
      <w:r w:rsidRPr="005A7F39">
        <w:rPr>
          <w:rFonts w:eastAsia="Times New Roman"/>
          <w:sz w:val="28"/>
          <w:szCs w:val="28"/>
          <w:u w:val="single"/>
          <w:lang w:eastAsia="ru-RU"/>
        </w:rPr>
        <w:t xml:space="preserve"> – это источник </w:t>
      </w:r>
      <w:r w:rsidRPr="005A7F39">
        <w:rPr>
          <w:rFonts w:eastAsia="Times New Roman"/>
          <w:color w:val="404040"/>
          <w:sz w:val="28"/>
          <w:szCs w:val="28"/>
          <w:u w:val="single"/>
          <w:lang w:eastAsia="ru-RU"/>
        </w:rPr>
        <w:t xml:space="preserve">высокой </w:t>
      </w:r>
      <w:r w:rsidRPr="005A7F39">
        <w:rPr>
          <w:rFonts w:eastAsia="Times New Roman"/>
          <w:sz w:val="28"/>
          <w:szCs w:val="28"/>
          <w:u w:val="single"/>
          <w:lang w:eastAsia="ru-RU"/>
        </w:rPr>
        <w:t>производительности и конкурентоспособности предприятия».</w:t>
      </w:r>
    </w:p>
    <w:p w14:paraId="44B13415" w14:textId="77777777" w:rsidR="00A42C21" w:rsidRPr="005A7F39" w:rsidRDefault="00A42C21" w:rsidP="00A42C21">
      <w:pPr>
        <w:shd w:val="clear" w:color="auto" w:fill="FFFFFF"/>
        <w:spacing w:before="206" w:after="206" w:line="276" w:lineRule="auto"/>
        <w:jc w:val="both"/>
        <w:rPr>
          <w:rFonts w:eastAsia="Times New Roman"/>
          <w:sz w:val="28"/>
          <w:szCs w:val="28"/>
          <w:u w:val="single"/>
          <w:lang w:eastAsia="ru-RU"/>
        </w:rPr>
      </w:pPr>
      <w:r w:rsidRPr="005A7F39">
        <w:rPr>
          <w:rFonts w:eastAsia="Times New Roman"/>
          <w:b/>
          <w:sz w:val="28"/>
          <w:szCs w:val="28"/>
          <w:u w:val="single"/>
          <w:lang w:eastAsia="ru-RU"/>
        </w:rPr>
        <w:t>«Российские предприятия становятся</w:t>
      </w:r>
      <w:r w:rsidRPr="005A7F39">
        <w:rPr>
          <w:rFonts w:eastAsia="Times New Roman"/>
          <w:sz w:val="28"/>
          <w:szCs w:val="28"/>
          <w:u w:val="single"/>
          <w:lang w:eastAsia="ru-RU"/>
        </w:rPr>
        <w:t xml:space="preserve"> золотым стандартом труда и привлекательными работодателями».</w:t>
      </w:r>
    </w:p>
    <w:p w14:paraId="5D27D335" w14:textId="77777777" w:rsidR="00A42C21" w:rsidRPr="005A7F39" w:rsidRDefault="00A42C21" w:rsidP="00A42C21">
      <w:pPr>
        <w:shd w:val="clear" w:color="auto" w:fill="FFFFFF"/>
        <w:spacing w:before="206" w:after="206" w:line="276" w:lineRule="auto"/>
        <w:jc w:val="both"/>
        <w:rPr>
          <w:rFonts w:eastAsia="Times New Roman"/>
          <w:sz w:val="28"/>
          <w:szCs w:val="28"/>
          <w:u w:val="single"/>
          <w:lang w:eastAsia="ru-RU"/>
        </w:rPr>
      </w:pPr>
      <w:r w:rsidRPr="005A7F39">
        <w:rPr>
          <w:rFonts w:eastAsia="Times New Roman"/>
          <w:b/>
          <w:sz w:val="28"/>
          <w:szCs w:val="28"/>
          <w:u w:val="single"/>
          <w:lang w:eastAsia="ru-RU"/>
        </w:rPr>
        <w:t>«Будущее труда</w:t>
      </w:r>
      <w:r w:rsidRPr="005A7F39">
        <w:rPr>
          <w:rFonts w:eastAsia="Times New Roman"/>
          <w:sz w:val="28"/>
          <w:szCs w:val="28"/>
          <w:u w:val="single"/>
          <w:lang w:eastAsia="ru-RU"/>
        </w:rPr>
        <w:t xml:space="preserve"> – это синтез технологий, безопасности и заботы о человеке».</w:t>
      </w:r>
    </w:p>
    <w:p w14:paraId="5BDE8054" w14:textId="77777777" w:rsidR="00A42C21" w:rsidRPr="005A7F39" w:rsidRDefault="00A42C21" w:rsidP="00A42C21">
      <w:pPr>
        <w:shd w:val="clear" w:color="auto" w:fill="FFFFFF"/>
        <w:spacing w:before="206" w:after="206" w:line="276" w:lineRule="auto"/>
        <w:jc w:val="both"/>
        <w:rPr>
          <w:rFonts w:eastAsia="Times New Roman"/>
          <w:sz w:val="28"/>
          <w:szCs w:val="28"/>
          <w:u w:val="single"/>
          <w:lang w:eastAsia="ru-RU"/>
        </w:rPr>
      </w:pPr>
      <w:r w:rsidRPr="005A7F39">
        <w:rPr>
          <w:rFonts w:eastAsia="Times New Roman"/>
          <w:b/>
          <w:sz w:val="28"/>
          <w:szCs w:val="28"/>
          <w:u w:val="single"/>
          <w:lang w:eastAsia="ru-RU"/>
        </w:rPr>
        <w:t>«Выбирай своё</w:t>
      </w:r>
      <w:r w:rsidRPr="005A7F39">
        <w:rPr>
          <w:rFonts w:eastAsia="Times New Roman"/>
          <w:sz w:val="28"/>
          <w:szCs w:val="28"/>
          <w:u w:val="single"/>
          <w:lang w:eastAsia="ru-RU"/>
        </w:rPr>
        <w:t xml:space="preserve"> – выбирай работу в условиях, достойных человека и его профессии».</w:t>
      </w:r>
    </w:p>
    <w:p w14:paraId="210BCAD9" w14:textId="77777777" w:rsidR="00A42C21" w:rsidRPr="00A42C21" w:rsidRDefault="00A42C21" w:rsidP="00A42C21">
      <w:pPr>
        <w:pStyle w:val="ds-markdown-paragraph"/>
        <w:shd w:val="clear" w:color="auto" w:fill="FFFFFF"/>
        <w:spacing w:after="0" w:afterAutospacing="0"/>
        <w:ind w:left="709"/>
        <w:jc w:val="both"/>
        <w:rPr>
          <w:color w:val="0F1115"/>
          <w:sz w:val="28"/>
          <w:szCs w:val="28"/>
        </w:rPr>
      </w:pPr>
    </w:p>
    <w:p w14:paraId="292B1A89" w14:textId="3A0B827E" w:rsidR="000A5F70" w:rsidRPr="009B54DB" w:rsidRDefault="000A5F70" w:rsidP="00A42C21">
      <w:pPr>
        <w:shd w:val="clear" w:color="auto" w:fill="FFFFFF"/>
        <w:spacing w:before="206" w:after="206" w:line="276" w:lineRule="auto"/>
        <w:ind w:left="709"/>
        <w:jc w:val="both"/>
        <w:rPr>
          <w:rFonts w:eastAsia="Times New Roman"/>
          <w:sz w:val="28"/>
          <w:szCs w:val="28"/>
          <w:lang w:eastAsia="ru-RU"/>
        </w:rPr>
      </w:pPr>
    </w:p>
    <w:p w14:paraId="02C49A90" w14:textId="77777777" w:rsidR="00A42C21" w:rsidRDefault="00A42C21" w:rsidP="00A42C21">
      <w:pPr>
        <w:pStyle w:val="a7"/>
        <w:shd w:val="clear" w:color="auto" w:fill="FFFFFF"/>
        <w:spacing w:before="206" w:after="206" w:line="276" w:lineRule="auto"/>
        <w:rPr>
          <w:rFonts w:eastAsia="Times New Roman"/>
          <w:sz w:val="28"/>
          <w:szCs w:val="28"/>
          <w:lang w:eastAsia="ru-RU"/>
        </w:rPr>
      </w:pPr>
    </w:p>
    <w:p w14:paraId="1EB437FB" w14:textId="4E7E997D" w:rsidR="00580137" w:rsidRPr="0020522A" w:rsidRDefault="0020522A" w:rsidP="0020522A">
      <w:pPr>
        <w:pStyle w:val="a7"/>
        <w:numPr>
          <w:ilvl w:val="0"/>
          <w:numId w:val="4"/>
        </w:numPr>
        <w:shd w:val="clear" w:color="auto" w:fill="FFFFFF"/>
        <w:spacing w:before="206" w:after="206" w:line="276" w:lineRule="auto"/>
        <w:rPr>
          <w:b/>
          <w:sz w:val="28"/>
          <w:szCs w:val="28"/>
        </w:rPr>
      </w:pPr>
      <w:r w:rsidRPr="0020522A">
        <w:rPr>
          <w:rStyle w:val="ab"/>
          <w:color w:val="0F1115"/>
          <w:sz w:val="28"/>
          <w:szCs w:val="28"/>
          <w:shd w:val="clear" w:color="auto" w:fill="FFFFFF"/>
        </w:rPr>
        <w:t>ПЛАН-ГРАФИК ИНФОРМАЦИОННОГО СОПРОВОЖДЕНИЯ (ЭТАПЫ)</w:t>
      </w:r>
      <w:r w:rsidRPr="0020522A">
        <w:rPr>
          <w:rFonts w:eastAsia="Times New Roman"/>
          <w:sz w:val="28"/>
          <w:szCs w:val="28"/>
          <w:lang w:eastAsia="ru-RU"/>
        </w:rPr>
        <w:t xml:space="preserve"> </w:t>
      </w:r>
    </w:p>
    <w:p w14:paraId="08BA6DB1" w14:textId="27A1241C" w:rsidR="0070673B" w:rsidRPr="0070673B" w:rsidRDefault="003F08B2" w:rsidP="0070673B">
      <w:pPr>
        <w:shd w:val="clear" w:color="auto" w:fill="FFFFFF"/>
        <w:spacing w:after="60" w:line="276" w:lineRule="auto"/>
        <w:ind w:left="-360"/>
        <w:jc w:val="both"/>
        <w:rPr>
          <w:rFonts w:eastAsia="Times New Roman"/>
          <w:iCs/>
          <w:sz w:val="28"/>
          <w:szCs w:val="28"/>
          <w:lang w:eastAsia="ru-RU"/>
        </w:rPr>
      </w:pPr>
      <w:r w:rsidRPr="0070673B">
        <w:rPr>
          <w:rFonts w:eastAsia="Times New Roman"/>
          <w:b/>
          <w:bCs/>
          <w:iCs/>
          <w:sz w:val="28"/>
          <w:szCs w:val="28"/>
          <w:lang w:eastAsia="ru-RU"/>
        </w:rPr>
        <w:t>Этап 1.</w:t>
      </w:r>
      <w:r w:rsidR="000D1982" w:rsidRPr="0070673B">
        <w:rPr>
          <w:b/>
          <w:iCs/>
          <w:sz w:val="28"/>
          <w:szCs w:val="28"/>
        </w:rPr>
        <w:t xml:space="preserve"> Анонс</w:t>
      </w:r>
      <w:r w:rsidR="00D536AB" w:rsidRPr="0070673B">
        <w:rPr>
          <w:b/>
          <w:iCs/>
          <w:sz w:val="28"/>
          <w:szCs w:val="28"/>
        </w:rPr>
        <w:t xml:space="preserve"> анонса премии</w:t>
      </w:r>
      <w:r w:rsidR="00D536AB" w:rsidRPr="0070673B">
        <w:rPr>
          <w:iCs/>
          <w:sz w:val="28"/>
          <w:szCs w:val="28"/>
        </w:rPr>
        <w:t xml:space="preserve"> </w:t>
      </w:r>
      <w:r w:rsidR="00467FB1" w:rsidRPr="0070673B">
        <w:rPr>
          <w:rFonts w:eastAsia="Times New Roman"/>
          <w:b/>
          <w:bCs/>
          <w:iCs/>
          <w:sz w:val="28"/>
          <w:szCs w:val="28"/>
          <w:lang w:eastAsia="ru-RU"/>
        </w:rPr>
        <w:t>(Январь-Март</w:t>
      </w:r>
      <w:r w:rsidR="00D536AB" w:rsidRPr="0070673B">
        <w:rPr>
          <w:rFonts w:eastAsia="Times New Roman"/>
          <w:b/>
          <w:bCs/>
          <w:iCs/>
          <w:sz w:val="28"/>
          <w:szCs w:val="28"/>
          <w:lang w:eastAsia="ru-RU"/>
        </w:rPr>
        <w:t xml:space="preserve"> 2026</w:t>
      </w:r>
      <w:r w:rsidRPr="0070673B">
        <w:rPr>
          <w:rFonts w:eastAsia="Times New Roman"/>
          <w:b/>
          <w:bCs/>
          <w:iCs/>
          <w:sz w:val="28"/>
          <w:szCs w:val="28"/>
          <w:lang w:eastAsia="ru-RU"/>
        </w:rPr>
        <w:t>):</w:t>
      </w:r>
    </w:p>
    <w:p w14:paraId="2C6645CD" w14:textId="1F855175" w:rsidR="00D536AB" w:rsidRPr="0070673B" w:rsidRDefault="00D536AB" w:rsidP="0070673B">
      <w:pPr>
        <w:pStyle w:val="a7"/>
        <w:numPr>
          <w:ilvl w:val="0"/>
          <w:numId w:val="14"/>
        </w:numPr>
        <w:shd w:val="clear" w:color="auto" w:fill="FFFFFF"/>
        <w:spacing w:after="60" w:line="276" w:lineRule="auto"/>
        <w:jc w:val="both"/>
        <w:rPr>
          <w:sz w:val="28"/>
          <w:szCs w:val="28"/>
        </w:rPr>
      </w:pPr>
      <w:r w:rsidRPr="0070673B">
        <w:rPr>
          <w:sz w:val="28"/>
          <w:szCs w:val="28"/>
        </w:rPr>
        <w:t xml:space="preserve">Назначить ответственное лицо </w:t>
      </w:r>
      <w:r w:rsidR="0070673B" w:rsidRPr="0070673B">
        <w:rPr>
          <w:sz w:val="28"/>
          <w:szCs w:val="28"/>
        </w:rPr>
        <w:t xml:space="preserve">в регионах </w:t>
      </w:r>
      <w:r w:rsidRPr="0070673B">
        <w:rPr>
          <w:sz w:val="28"/>
          <w:szCs w:val="28"/>
        </w:rPr>
        <w:t>на уровне не ниже вице-губернатора</w:t>
      </w:r>
      <w:r w:rsidR="0070673B" w:rsidRPr="0070673B">
        <w:rPr>
          <w:sz w:val="28"/>
          <w:szCs w:val="28"/>
        </w:rPr>
        <w:t>.</w:t>
      </w:r>
    </w:p>
    <w:p w14:paraId="6A9090BA" w14:textId="21ED2B65" w:rsidR="00D536AB" w:rsidRPr="0070673B" w:rsidRDefault="00D536AB" w:rsidP="00BD0373">
      <w:pPr>
        <w:pStyle w:val="a7"/>
        <w:numPr>
          <w:ilvl w:val="0"/>
          <w:numId w:val="14"/>
        </w:numPr>
        <w:shd w:val="clear" w:color="auto" w:fill="FFFFFF"/>
        <w:spacing w:after="60" w:line="276" w:lineRule="auto"/>
        <w:jc w:val="both"/>
        <w:rPr>
          <w:rFonts w:eastAsia="Times New Roman"/>
          <w:i/>
          <w:color w:val="404040"/>
          <w:sz w:val="28"/>
          <w:szCs w:val="28"/>
          <w:u w:val="single"/>
          <w:lang w:eastAsia="ru-RU"/>
        </w:rPr>
      </w:pPr>
      <w:r w:rsidRPr="0070673B">
        <w:rPr>
          <w:sz w:val="28"/>
          <w:szCs w:val="28"/>
        </w:rPr>
        <w:t>Создать региональный Оргкомитет, координирующий информационную кампанию по продвижению Премии в регионе</w:t>
      </w:r>
      <w:r w:rsidR="0070673B">
        <w:rPr>
          <w:sz w:val="28"/>
          <w:szCs w:val="28"/>
        </w:rPr>
        <w:t>.</w:t>
      </w:r>
    </w:p>
    <w:p w14:paraId="470D25CF" w14:textId="50844F47" w:rsidR="00D536AB" w:rsidRPr="0070673B" w:rsidRDefault="00D536AB" w:rsidP="00BD0373">
      <w:pPr>
        <w:pStyle w:val="a7"/>
        <w:numPr>
          <w:ilvl w:val="0"/>
          <w:numId w:val="14"/>
        </w:numPr>
        <w:shd w:val="clear" w:color="auto" w:fill="FFFFFF"/>
        <w:spacing w:after="60" w:line="276" w:lineRule="auto"/>
        <w:jc w:val="both"/>
        <w:rPr>
          <w:rFonts w:eastAsia="Times New Roman"/>
          <w:i/>
          <w:color w:val="404040"/>
          <w:sz w:val="28"/>
          <w:szCs w:val="28"/>
          <w:u w:val="single"/>
          <w:lang w:eastAsia="ru-RU"/>
        </w:rPr>
      </w:pPr>
      <w:r w:rsidRPr="0070673B">
        <w:rPr>
          <w:sz w:val="28"/>
          <w:szCs w:val="28"/>
        </w:rPr>
        <w:t>Предоставить данные о Составе региональных Оргкомитетов в центральный Оргкомитет Премии</w:t>
      </w:r>
      <w:r w:rsidR="0070673B">
        <w:rPr>
          <w:sz w:val="28"/>
          <w:szCs w:val="28"/>
        </w:rPr>
        <w:t>.</w:t>
      </w:r>
    </w:p>
    <w:p w14:paraId="5E7041CD" w14:textId="3393E409" w:rsidR="00D536AB" w:rsidRPr="0070673B" w:rsidRDefault="00D536AB" w:rsidP="00BD0373">
      <w:pPr>
        <w:pStyle w:val="a7"/>
        <w:numPr>
          <w:ilvl w:val="0"/>
          <w:numId w:val="14"/>
        </w:numPr>
        <w:shd w:val="clear" w:color="auto" w:fill="FFFFFF"/>
        <w:spacing w:after="60" w:line="276" w:lineRule="auto"/>
        <w:jc w:val="both"/>
        <w:rPr>
          <w:rFonts w:eastAsia="Times New Roman"/>
          <w:i/>
          <w:color w:val="404040"/>
          <w:sz w:val="28"/>
          <w:szCs w:val="28"/>
          <w:u w:val="single"/>
          <w:lang w:eastAsia="ru-RU"/>
        </w:rPr>
      </w:pPr>
      <w:r w:rsidRPr="0070673B">
        <w:rPr>
          <w:sz w:val="28"/>
          <w:szCs w:val="28"/>
        </w:rPr>
        <w:t>Разместить информацию о Премии на ресурсах РИК партии «Единая Россия» и Проекта «Выбирай свое»</w:t>
      </w:r>
      <w:r w:rsidR="0020522A" w:rsidRPr="0020522A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20522A" w:rsidRPr="0020522A">
        <w:rPr>
          <w:rStyle w:val="ab"/>
          <w:b w:val="0"/>
          <w:color w:val="0F1115"/>
          <w:sz w:val="28"/>
          <w:szCs w:val="28"/>
          <w:shd w:val="clear" w:color="auto" w:fill="FFFFFF"/>
        </w:rPr>
        <w:t>и на ресурсах регионального отделения Движения «Человек труда» (сайт, соцсети).</w:t>
      </w:r>
      <w:r w:rsidR="009B54DB">
        <w:rPr>
          <w:sz w:val="28"/>
          <w:szCs w:val="28"/>
        </w:rPr>
        <w:t xml:space="preserve"> </w:t>
      </w:r>
    </w:p>
    <w:p w14:paraId="139939E1" w14:textId="3C7D3B29" w:rsidR="00D536AB" w:rsidRPr="0070673B" w:rsidRDefault="00D536AB" w:rsidP="00BD0373">
      <w:pPr>
        <w:pStyle w:val="a7"/>
        <w:numPr>
          <w:ilvl w:val="0"/>
          <w:numId w:val="14"/>
        </w:numPr>
        <w:shd w:val="clear" w:color="auto" w:fill="FFFFFF"/>
        <w:spacing w:after="60" w:line="276" w:lineRule="auto"/>
        <w:jc w:val="both"/>
        <w:rPr>
          <w:rFonts w:eastAsia="Times New Roman"/>
          <w:i/>
          <w:sz w:val="28"/>
          <w:szCs w:val="28"/>
          <w:u w:val="single"/>
          <w:lang w:eastAsia="ru-RU"/>
        </w:rPr>
      </w:pPr>
      <w:r w:rsidRPr="0070673B">
        <w:rPr>
          <w:sz w:val="28"/>
          <w:szCs w:val="28"/>
        </w:rPr>
        <w:t>Разместить информацию о Премии на сайтах и в соцсетях Правительства региона и региональных органов исполнительной власти, курирующих про</w:t>
      </w:r>
      <w:r w:rsidR="009B54DB">
        <w:rPr>
          <w:sz w:val="28"/>
          <w:szCs w:val="28"/>
        </w:rPr>
        <w:t>изводство</w:t>
      </w:r>
      <w:r w:rsidR="0070673B">
        <w:rPr>
          <w:sz w:val="28"/>
          <w:szCs w:val="28"/>
        </w:rPr>
        <w:t xml:space="preserve"> и строительство</w:t>
      </w:r>
      <w:r w:rsidRPr="0070673B">
        <w:rPr>
          <w:sz w:val="28"/>
          <w:szCs w:val="28"/>
        </w:rPr>
        <w:t xml:space="preserve">, а также профессиональных сообществ, объединений работодателей и ресурсах подведомственных учреждений. </w:t>
      </w:r>
    </w:p>
    <w:p w14:paraId="24410015" w14:textId="5D530A9D" w:rsidR="00467FB1" w:rsidRPr="0070673B" w:rsidRDefault="00467FB1" w:rsidP="00BD0373">
      <w:pPr>
        <w:pStyle w:val="a7"/>
        <w:numPr>
          <w:ilvl w:val="0"/>
          <w:numId w:val="14"/>
        </w:numPr>
        <w:shd w:val="clear" w:color="auto" w:fill="FFFFFF"/>
        <w:spacing w:after="60" w:line="276" w:lineRule="auto"/>
        <w:jc w:val="both"/>
        <w:rPr>
          <w:rFonts w:eastAsia="Times New Roman"/>
          <w:i/>
          <w:sz w:val="28"/>
          <w:szCs w:val="28"/>
          <w:u w:val="single"/>
          <w:lang w:eastAsia="ru-RU"/>
        </w:rPr>
      </w:pPr>
      <w:r w:rsidRPr="0070673B">
        <w:rPr>
          <w:sz w:val="28"/>
          <w:szCs w:val="28"/>
        </w:rPr>
        <w:t xml:space="preserve">Разослать информацию о Премии по всем </w:t>
      </w:r>
      <w:r w:rsidR="0070673B" w:rsidRPr="0070673B">
        <w:rPr>
          <w:sz w:val="28"/>
          <w:szCs w:val="28"/>
        </w:rPr>
        <w:t xml:space="preserve">производственным и строительным </w:t>
      </w:r>
      <w:r w:rsidRPr="0070673B">
        <w:rPr>
          <w:sz w:val="28"/>
          <w:szCs w:val="28"/>
        </w:rPr>
        <w:t xml:space="preserve">предприятиям региона с просьбой разместить информацию о поддержке Премии на своих ресурсах и предложить </w:t>
      </w:r>
      <w:r w:rsidR="0070673B" w:rsidRPr="0070673B">
        <w:rPr>
          <w:sz w:val="28"/>
          <w:szCs w:val="28"/>
        </w:rPr>
        <w:t>участие в Премии.</w:t>
      </w:r>
    </w:p>
    <w:p w14:paraId="1752355A" w14:textId="2B9E4B12" w:rsidR="0070673B" w:rsidRPr="0070673B" w:rsidRDefault="00467FB1" w:rsidP="0070673B">
      <w:pPr>
        <w:pStyle w:val="a7"/>
        <w:numPr>
          <w:ilvl w:val="0"/>
          <w:numId w:val="14"/>
        </w:numPr>
        <w:shd w:val="clear" w:color="auto" w:fill="FFFFFF"/>
        <w:spacing w:after="60" w:line="276" w:lineRule="auto"/>
        <w:jc w:val="both"/>
        <w:rPr>
          <w:rFonts w:eastAsia="Times New Roman"/>
          <w:i/>
          <w:sz w:val="28"/>
          <w:szCs w:val="28"/>
          <w:u w:val="single"/>
          <w:lang w:eastAsia="ru-RU"/>
        </w:rPr>
      </w:pPr>
      <w:r w:rsidRPr="0070673B">
        <w:rPr>
          <w:sz w:val="28"/>
          <w:szCs w:val="28"/>
        </w:rPr>
        <w:t>Определить информационных партнеров Премии среди региональных СМИ</w:t>
      </w:r>
      <w:r w:rsidR="0070673B" w:rsidRPr="0070673B">
        <w:rPr>
          <w:rStyle w:val="aa"/>
          <w:sz w:val="28"/>
          <w:szCs w:val="28"/>
        </w:rPr>
        <w:footnoteReference w:id="1"/>
      </w:r>
      <w:r w:rsidR="0020522A" w:rsidRPr="0020522A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20522A" w:rsidRPr="0020522A">
        <w:rPr>
          <w:color w:val="0F1115"/>
          <w:sz w:val="28"/>
          <w:szCs w:val="28"/>
          <w:shd w:val="clear" w:color="auto" w:fill="FFFFFF"/>
        </w:rPr>
        <w:t>Их задача: размещение информации об основных этапах Премии и победителях из региона.</w:t>
      </w:r>
    </w:p>
    <w:p w14:paraId="036CAB39" w14:textId="7677DC86" w:rsidR="003F08B2" w:rsidRPr="0070673B" w:rsidRDefault="0070673B" w:rsidP="0070673B">
      <w:pPr>
        <w:pStyle w:val="a7"/>
        <w:numPr>
          <w:ilvl w:val="0"/>
          <w:numId w:val="14"/>
        </w:numPr>
        <w:shd w:val="clear" w:color="auto" w:fill="FFFFFF"/>
        <w:spacing w:after="60" w:line="276" w:lineRule="auto"/>
        <w:jc w:val="both"/>
        <w:rPr>
          <w:rFonts w:eastAsia="Times New Roman"/>
          <w:i/>
          <w:sz w:val="28"/>
          <w:szCs w:val="28"/>
          <w:u w:val="single"/>
          <w:lang w:eastAsia="ru-RU"/>
        </w:rPr>
      </w:pPr>
      <w:r w:rsidRPr="0070673B">
        <w:rPr>
          <w:rFonts w:eastAsia="Times New Roman"/>
          <w:sz w:val="28"/>
          <w:szCs w:val="28"/>
          <w:lang w:eastAsia="ru-RU"/>
        </w:rPr>
        <w:t>Опубликовать с</w:t>
      </w:r>
      <w:r w:rsidR="003F08B2" w:rsidRPr="0070673B">
        <w:rPr>
          <w:rFonts w:eastAsia="Times New Roman"/>
          <w:sz w:val="28"/>
          <w:szCs w:val="28"/>
          <w:lang w:eastAsia="ru-RU"/>
        </w:rPr>
        <w:t>ери</w:t>
      </w:r>
      <w:r w:rsidRPr="0070673B">
        <w:rPr>
          <w:rFonts w:eastAsia="Times New Roman"/>
          <w:sz w:val="28"/>
          <w:szCs w:val="28"/>
          <w:lang w:eastAsia="ru-RU"/>
        </w:rPr>
        <w:t>ю</w:t>
      </w:r>
      <w:r w:rsidR="003F08B2" w:rsidRPr="0070673B">
        <w:rPr>
          <w:rFonts w:eastAsia="Times New Roman"/>
          <w:sz w:val="28"/>
          <w:szCs w:val="28"/>
          <w:lang w:eastAsia="ru-RU"/>
        </w:rPr>
        <w:t xml:space="preserve"> эксклюзивных интервью </w:t>
      </w:r>
      <w:r w:rsidRPr="0070673B">
        <w:rPr>
          <w:rFonts w:eastAsia="Times New Roman"/>
          <w:sz w:val="28"/>
          <w:szCs w:val="28"/>
          <w:lang w:eastAsia="ru-RU"/>
        </w:rPr>
        <w:t>с р</w:t>
      </w:r>
      <w:r w:rsidR="003F08B2" w:rsidRPr="0070673B">
        <w:rPr>
          <w:rFonts w:eastAsia="Times New Roman"/>
          <w:sz w:val="28"/>
          <w:szCs w:val="28"/>
          <w:lang w:eastAsia="ru-RU"/>
        </w:rPr>
        <w:t>уководител</w:t>
      </w:r>
      <w:r w:rsidRPr="0070673B">
        <w:rPr>
          <w:rFonts w:eastAsia="Times New Roman"/>
          <w:sz w:val="28"/>
          <w:szCs w:val="28"/>
          <w:lang w:eastAsia="ru-RU"/>
        </w:rPr>
        <w:t>ем</w:t>
      </w:r>
      <w:r w:rsidR="003F08B2" w:rsidRPr="0070673B">
        <w:rPr>
          <w:rFonts w:eastAsia="Times New Roman"/>
          <w:sz w:val="28"/>
          <w:szCs w:val="28"/>
          <w:lang w:eastAsia="ru-RU"/>
        </w:rPr>
        <w:t xml:space="preserve"> направления Е.Л. Вальтер</w:t>
      </w:r>
      <w:r w:rsidRPr="0070673B">
        <w:rPr>
          <w:rFonts w:eastAsia="Times New Roman"/>
          <w:sz w:val="28"/>
          <w:szCs w:val="28"/>
          <w:lang w:eastAsia="ru-RU"/>
        </w:rPr>
        <w:t>ом</w:t>
      </w:r>
      <w:r w:rsidR="003F08B2" w:rsidRPr="0070673B">
        <w:rPr>
          <w:rFonts w:eastAsia="Times New Roman"/>
          <w:sz w:val="28"/>
          <w:szCs w:val="28"/>
          <w:lang w:eastAsia="ru-RU"/>
        </w:rPr>
        <w:t xml:space="preserve"> для федеральных и отраслевых СМИ.</w:t>
      </w:r>
    </w:p>
    <w:p w14:paraId="7AF149A0" w14:textId="11C77BF1" w:rsidR="003F08B2" w:rsidRPr="0070673B" w:rsidRDefault="0070673B" w:rsidP="0070673B">
      <w:pPr>
        <w:pStyle w:val="a7"/>
        <w:numPr>
          <w:ilvl w:val="0"/>
          <w:numId w:val="14"/>
        </w:numPr>
        <w:shd w:val="clear" w:color="auto" w:fill="FFFFFF"/>
        <w:spacing w:after="60" w:line="276" w:lineRule="auto"/>
        <w:jc w:val="both"/>
        <w:rPr>
          <w:rFonts w:eastAsia="Times New Roman"/>
          <w:i/>
          <w:sz w:val="28"/>
          <w:szCs w:val="28"/>
          <w:u w:val="single"/>
          <w:lang w:eastAsia="ru-RU"/>
        </w:rPr>
      </w:pPr>
      <w:r w:rsidRPr="0070673B">
        <w:rPr>
          <w:rFonts w:eastAsia="Times New Roman"/>
          <w:sz w:val="28"/>
          <w:szCs w:val="28"/>
          <w:lang w:eastAsia="ru-RU"/>
        </w:rPr>
        <w:t>Осуществить р</w:t>
      </w:r>
      <w:r w:rsidR="003F08B2" w:rsidRPr="0070673B">
        <w:rPr>
          <w:rFonts w:eastAsia="Times New Roman"/>
          <w:sz w:val="28"/>
          <w:szCs w:val="28"/>
          <w:lang w:eastAsia="ru-RU"/>
        </w:rPr>
        <w:t>ассылк</w:t>
      </w:r>
      <w:r w:rsidRPr="0070673B">
        <w:rPr>
          <w:rFonts w:eastAsia="Times New Roman"/>
          <w:sz w:val="28"/>
          <w:szCs w:val="28"/>
          <w:lang w:eastAsia="ru-RU"/>
        </w:rPr>
        <w:t>у</w:t>
      </w:r>
      <w:r w:rsidR="003F08B2" w:rsidRPr="0070673B">
        <w:rPr>
          <w:rFonts w:eastAsia="Times New Roman"/>
          <w:sz w:val="28"/>
          <w:szCs w:val="28"/>
          <w:lang w:eastAsia="ru-RU"/>
        </w:rPr>
        <w:t xml:space="preserve"> информационных писем в региональные штабы «Единой России» и координаторам проекта «Выбирай своё» в субъектах РФ.</w:t>
      </w:r>
    </w:p>
    <w:p w14:paraId="3B0A43F2" w14:textId="77777777" w:rsidR="0070673B" w:rsidRDefault="0070673B" w:rsidP="00BD0373">
      <w:pPr>
        <w:shd w:val="clear" w:color="auto" w:fill="FFFFFF"/>
        <w:spacing w:after="60" w:line="276" w:lineRule="auto"/>
        <w:ind w:left="-360"/>
        <w:jc w:val="both"/>
        <w:rPr>
          <w:rFonts w:eastAsia="Times New Roman"/>
          <w:b/>
          <w:bCs/>
          <w:color w:val="404040"/>
          <w:sz w:val="28"/>
          <w:szCs w:val="28"/>
          <w:lang w:eastAsia="ru-RU"/>
        </w:rPr>
      </w:pPr>
    </w:p>
    <w:p w14:paraId="5FF6D9D5" w14:textId="77777777" w:rsidR="0070673B" w:rsidRDefault="003F08B2" w:rsidP="0070673B">
      <w:pPr>
        <w:shd w:val="clear" w:color="auto" w:fill="FFFFFF"/>
        <w:spacing w:after="60" w:line="276" w:lineRule="auto"/>
        <w:ind w:left="-360"/>
        <w:jc w:val="both"/>
        <w:rPr>
          <w:rFonts w:eastAsia="Times New Roman"/>
          <w:color w:val="404040"/>
          <w:sz w:val="28"/>
          <w:szCs w:val="28"/>
          <w:lang w:eastAsia="ru-RU"/>
        </w:rPr>
      </w:pPr>
      <w:r w:rsidRPr="00BD0373">
        <w:rPr>
          <w:rFonts w:eastAsia="Times New Roman"/>
          <w:b/>
          <w:bCs/>
          <w:color w:val="404040"/>
          <w:sz w:val="28"/>
          <w:szCs w:val="28"/>
          <w:lang w:eastAsia="ru-RU"/>
        </w:rPr>
        <w:t>Этап 2. «Первые пилоты: старт преобразований» (Март-Июль 202</w:t>
      </w:r>
      <w:r w:rsidR="00D536AB" w:rsidRPr="00BD0373">
        <w:rPr>
          <w:rFonts w:eastAsia="Times New Roman"/>
          <w:b/>
          <w:bCs/>
          <w:color w:val="404040"/>
          <w:sz w:val="28"/>
          <w:szCs w:val="28"/>
          <w:lang w:eastAsia="ru-RU"/>
        </w:rPr>
        <w:t>6</w:t>
      </w:r>
      <w:r w:rsidRPr="00BD0373">
        <w:rPr>
          <w:rFonts w:eastAsia="Times New Roman"/>
          <w:b/>
          <w:bCs/>
          <w:color w:val="404040"/>
          <w:sz w:val="28"/>
          <w:szCs w:val="28"/>
          <w:lang w:eastAsia="ru-RU"/>
        </w:rPr>
        <w:t>):</w:t>
      </w:r>
    </w:p>
    <w:p w14:paraId="67FD0C70" w14:textId="77777777" w:rsidR="0070673B" w:rsidRDefault="003F08B2" w:rsidP="0070673B">
      <w:pPr>
        <w:pStyle w:val="a7"/>
        <w:numPr>
          <w:ilvl w:val="0"/>
          <w:numId w:val="15"/>
        </w:numPr>
        <w:shd w:val="clear" w:color="auto" w:fill="FFFFFF"/>
        <w:spacing w:after="60" w:line="276" w:lineRule="auto"/>
        <w:jc w:val="both"/>
        <w:rPr>
          <w:rFonts w:eastAsia="Times New Roman"/>
          <w:color w:val="404040"/>
          <w:sz w:val="28"/>
          <w:szCs w:val="28"/>
          <w:lang w:eastAsia="ru-RU"/>
        </w:rPr>
      </w:pPr>
      <w:r w:rsidRPr="0070673B">
        <w:rPr>
          <w:rFonts w:eastAsia="Times New Roman"/>
          <w:color w:val="404040"/>
          <w:sz w:val="28"/>
          <w:szCs w:val="28"/>
          <w:lang w:eastAsia="ru-RU"/>
        </w:rPr>
        <w:t>Созда</w:t>
      </w:r>
      <w:r w:rsidR="0070673B" w:rsidRPr="0070673B">
        <w:rPr>
          <w:rFonts w:eastAsia="Times New Roman"/>
          <w:color w:val="404040"/>
          <w:sz w:val="28"/>
          <w:szCs w:val="28"/>
          <w:lang w:eastAsia="ru-RU"/>
        </w:rPr>
        <w:t xml:space="preserve">ть </w:t>
      </w:r>
      <w:r w:rsidRPr="0070673B">
        <w:rPr>
          <w:rFonts w:eastAsia="Times New Roman"/>
          <w:color w:val="404040"/>
          <w:sz w:val="28"/>
          <w:szCs w:val="28"/>
          <w:lang w:eastAsia="ru-RU"/>
        </w:rPr>
        <w:t>спецраздел на сайте проекта</w:t>
      </w:r>
      <w:r w:rsidR="0070673B" w:rsidRPr="0070673B">
        <w:rPr>
          <w:rFonts w:eastAsia="Times New Roman"/>
          <w:color w:val="404040"/>
          <w:sz w:val="28"/>
          <w:szCs w:val="28"/>
          <w:lang w:eastAsia="ru-RU"/>
        </w:rPr>
        <w:t xml:space="preserve"> и запустить его продвижение</w:t>
      </w:r>
      <w:r w:rsidRPr="0070673B">
        <w:rPr>
          <w:rFonts w:eastAsia="Times New Roman"/>
          <w:color w:val="404040"/>
          <w:sz w:val="28"/>
          <w:szCs w:val="28"/>
          <w:lang w:eastAsia="ru-RU"/>
        </w:rPr>
        <w:t>.</w:t>
      </w:r>
    </w:p>
    <w:p w14:paraId="72A2E077" w14:textId="64772D4A" w:rsidR="003F08B2" w:rsidRDefault="003F08B2" w:rsidP="0070673B">
      <w:pPr>
        <w:pStyle w:val="a7"/>
        <w:numPr>
          <w:ilvl w:val="0"/>
          <w:numId w:val="15"/>
        </w:numPr>
        <w:shd w:val="clear" w:color="auto" w:fill="FFFFFF"/>
        <w:spacing w:after="60" w:line="276" w:lineRule="auto"/>
        <w:jc w:val="both"/>
        <w:rPr>
          <w:rFonts w:eastAsia="Times New Roman"/>
          <w:color w:val="404040"/>
          <w:sz w:val="28"/>
          <w:szCs w:val="28"/>
          <w:lang w:eastAsia="ru-RU"/>
        </w:rPr>
      </w:pPr>
      <w:r w:rsidRPr="0070673B">
        <w:rPr>
          <w:rFonts w:eastAsia="Times New Roman"/>
          <w:color w:val="404040"/>
          <w:sz w:val="28"/>
          <w:szCs w:val="28"/>
          <w:lang w:eastAsia="ru-RU"/>
        </w:rPr>
        <w:lastRenderedPageBreak/>
        <w:t>Запус</w:t>
      </w:r>
      <w:r w:rsidR="0070673B">
        <w:rPr>
          <w:rFonts w:eastAsia="Times New Roman"/>
          <w:color w:val="404040"/>
          <w:sz w:val="28"/>
          <w:szCs w:val="28"/>
          <w:lang w:eastAsia="ru-RU"/>
        </w:rPr>
        <w:t>тить</w:t>
      </w:r>
      <w:r w:rsidRPr="0070673B">
        <w:rPr>
          <w:rFonts w:eastAsia="Times New Roman"/>
          <w:color w:val="404040"/>
          <w:sz w:val="28"/>
          <w:szCs w:val="28"/>
          <w:lang w:eastAsia="ru-RU"/>
        </w:rPr>
        <w:t xml:space="preserve"> сери</w:t>
      </w:r>
      <w:r w:rsidR="0070673B">
        <w:rPr>
          <w:rFonts w:eastAsia="Times New Roman"/>
          <w:color w:val="404040"/>
          <w:sz w:val="28"/>
          <w:szCs w:val="28"/>
          <w:lang w:eastAsia="ru-RU"/>
        </w:rPr>
        <w:t>ю</w:t>
      </w:r>
      <w:r w:rsidRPr="0070673B">
        <w:rPr>
          <w:rFonts w:eastAsia="Times New Roman"/>
          <w:color w:val="404040"/>
          <w:sz w:val="28"/>
          <w:szCs w:val="28"/>
          <w:lang w:eastAsia="ru-RU"/>
        </w:rPr>
        <w:t xml:space="preserve"> видеорепортажей с предприятий, первыми внедряющими стандарты.</w:t>
      </w:r>
    </w:p>
    <w:p w14:paraId="326A007A" w14:textId="3A32AFB7" w:rsidR="0070673B" w:rsidRPr="0020522A" w:rsidRDefault="0070673B" w:rsidP="00D41B5F">
      <w:pPr>
        <w:pStyle w:val="a7"/>
        <w:numPr>
          <w:ilvl w:val="0"/>
          <w:numId w:val="15"/>
        </w:numPr>
        <w:shd w:val="clear" w:color="auto" w:fill="FFFFFF"/>
        <w:spacing w:after="60" w:line="276" w:lineRule="auto"/>
        <w:jc w:val="both"/>
        <w:rPr>
          <w:rFonts w:eastAsia="Times New Roman"/>
          <w:color w:val="404040"/>
          <w:sz w:val="28"/>
          <w:szCs w:val="28"/>
          <w:lang w:eastAsia="ru-RU"/>
        </w:rPr>
      </w:pPr>
      <w:r w:rsidRPr="0020522A">
        <w:rPr>
          <w:rFonts w:eastAsia="Times New Roman"/>
          <w:color w:val="404040"/>
          <w:sz w:val="28"/>
          <w:szCs w:val="28"/>
          <w:lang w:eastAsia="ru-RU"/>
        </w:rPr>
        <w:t xml:space="preserve">Опубликовать </w:t>
      </w:r>
      <w:r w:rsidR="003F08B2" w:rsidRPr="0020522A">
        <w:rPr>
          <w:rFonts w:eastAsia="Times New Roman"/>
          <w:color w:val="404040"/>
          <w:sz w:val="28"/>
          <w:szCs w:val="28"/>
          <w:lang w:eastAsia="ru-RU"/>
        </w:rPr>
        <w:t>кейс</w:t>
      </w:r>
      <w:r w:rsidRPr="0020522A">
        <w:rPr>
          <w:rFonts w:eastAsia="Times New Roman"/>
          <w:color w:val="404040"/>
          <w:sz w:val="28"/>
          <w:szCs w:val="28"/>
          <w:lang w:eastAsia="ru-RU"/>
        </w:rPr>
        <w:t>ы</w:t>
      </w:r>
      <w:r w:rsidR="003F08B2" w:rsidRPr="0020522A">
        <w:rPr>
          <w:rFonts w:eastAsia="Times New Roman"/>
          <w:color w:val="404040"/>
          <w:sz w:val="28"/>
          <w:szCs w:val="28"/>
          <w:lang w:eastAsia="ru-RU"/>
        </w:rPr>
        <w:t xml:space="preserve"> и истори</w:t>
      </w:r>
      <w:r w:rsidRPr="0020522A">
        <w:rPr>
          <w:rFonts w:eastAsia="Times New Roman"/>
          <w:color w:val="404040"/>
          <w:sz w:val="28"/>
          <w:szCs w:val="28"/>
          <w:lang w:eastAsia="ru-RU"/>
        </w:rPr>
        <w:t>и</w:t>
      </w:r>
      <w:r w:rsidR="003F08B2" w:rsidRPr="0020522A">
        <w:rPr>
          <w:rFonts w:eastAsia="Times New Roman"/>
          <w:color w:val="404040"/>
          <w:sz w:val="28"/>
          <w:szCs w:val="28"/>
          <w:lang w:eastAsia="ru-RU"/>
        </w:rPr>
        <w:t xml:space="preserve"> успеха в деловых и отраслевых медиа (Forbes, РБК, Ведомости, Эксперт, газета «Ведомости» и отраслевые издания).</w:t>
      </w:r>
      <w:r w:rsidR="0020522A" w:rsidRPr="0020522A">
        <w:rPr>
          <w:rFonts w:ascii="Segoe UI" w:hAnsi="Segoe UI" w:cs="Segoe UI"/>
          <w:color w:val="0F1115"/>
          <w:shd w:val="clear" w:color="auto" w:fill="FFFFFF"/>
        </w:rPr>
        <w:t xml:space="preserve"> </w:t>
      </w:r>
    </w:p>
    <w:p w14:paraId="458BE0F6" w14:textId="77777777" w:rsidR="0020522A" w:rsidRPr="0020522A" w:rsidRDefault="0020522A" w:rsidP="0020522A">
      <w:pPr>
        <w:pStyle w:val="a7"/>
        <w:shd w:val="clear" w:color="auto" w:fill="FFFFFF"/>
        <w:spacing w:after="60" w:line="276" w:lineRule="auto"/>
        <w:ind w:left="0"/>
        <w:jc w:val="both"/>
        <w:rPr>
          <w:rFonts w:eastAsia="Times New Roman"/>
          <w:color w:val="404040"/>
          <w:sz w:val="28"/>
          <w:szCs w:val="28"/>
          <w:lang w:eastAsia="ru-RU"/>
        </w:rPr>
      </w:pPr>
    </w:p>
    <w:p w14:paraId="4C25E66B" w14:textId="77777777" w:rsidR="0070673B" w:rsidRDefault="003F08B2" w:rsidP="0070673B">
      <w:pPr>
        <w:shd w:val="clear" w:color="auto" w:fill="FFFFFF"/>
        <w:spacing w:after="60" w:line="276" w:lineRule="auto"/>
        <w:ind w:left="-360"/>
        <w:rPr>
          <w:rFonts w:eastAsia="Times New Roman"/>
          <w:color w:val="404040"/>
          <w:sz w:val="28"/>
          <w:szCs w:val="28"/>
          <w:lang w:eastAsia="ru-RU"/>
        </w:rPr>
      </w:pPr>
      <w:r w:rsidRPr="00BD0373">
        <w:rPr>
          <w:rFonts w:eastAsia="Times New Roman"/>
          <w:b/>
          <w:bCs/>
          <w:color w:val="404040"/>
          <w:sz w:val="28"/>
          <w:szCs w:val="28"/>
          <w:lang w:eastAsia="ru-RU"/>
        </w:rPr>
        <w:t>Этап 3. «День промышленности – день ново</w:t>
      </w:r>
      <w:r w:rsidR="00D536AB" w:rsidRPr="00BD0373">
        <w:rPr>
          <w:rFonts w:eastAsia="Times New Roman"/>
          <w:b/>
          <w:bCs/>
          <w:color w:val="404040"/>
          <w:sz w:val="28"/>
          <w:szCs w:val="28"/>
          <w:lang w:eastAsia="ru-RU"/>
        </w:rPr>
        <w:t>й инфраструктуры» (Сентябрь 2026</w:t>
      </w:r>
      <w:r w:rsidRPr="00BD0373">
        <w:rPr>
          <w:rFonts w:eastAsia="Times New Roman"/>
          <w:b/>
          <w:bCs/>
          <w:color w:val="404040"/>
          <w:sz w:val="28"/>
          <w:szCs w:val="28"/>
          <w:lang w:eastAsia="ru-RU"/>
        </w:rPr>
        <w:t>):</w:t>
      </w:r>
    </w:p>
    <w:p w14:paraId="310220D7" w14:textId="4AC2EA98" w:rsidR="003F08B2" w:rsidRPr="0070673B" w:rsidRDefault="003F08B2" w:rsidP="0070673B">
      <w:pPr>
        <w:pStyle w:val="a7"/>
        <w:numPr>
          <w:ilvl w:val="0"/>
          <w:numId w:val="16"/>
        </w:numPr>
        <w:shd w:val="clear" w:color="auto" w:fill="FFFFFF"/>
        <w:spacing w:after="60" w:line="276" w:lineRule="auto"/>
        <w:rPr>
          <w:rFonts w:eastAsia="Times New Roman"/>
          <w:color w:val="404040"/>
          <w:sz w:val="28"/>
          <w:szCs w:val="28"/>
          <w:lang w:eastAsia="ru-RU"/>
        </w:rPr>
      </w:pPr>
      <w:r w:rsidRPr="0070673B">
        <w:rPr>
          <w:rFonts w:eastAsia="Times New Roman"/>
          <w:color w:val="404040"/>
          <w:sz w:val="28"/>
          <w:szCs w:val="28"/>
          <w:lang w:eastAsia="ru-RU"/>
        </w:rPr>
        <w:t>Организ</w:t>
      </w:r>
      <w:r w:rsidR="0070673B" w:rsidRPr="0070673B">
        <w:rPr>
          <w:rFonts w:eastAsia="Times New Roman"/>
          <w:color w:val="404040"/>
          <w:sz w:val="28"/>
          <w:szCs w:val="28"/>
          <w:lang w:eastAsia="ru-RU"/>
        </w:rPr>
        <w:t>овать</w:t>
      </w:r>
      <w:r w:rsidRPr="0070673B">
        <w:rPr>
          <w:rFonts w:eastAsia="Times New Roman"/>
          <w:color w:val="404040"/>
          <w:sz w:val="28"/>
          <w:szCs w:val="28"/>
          <w:lang w:eastAsia="ru-RU"/>
        </w:rPr>
        <w:t xml:space="preserve"> телемост с пилотными предприятиями.</w:t>
      </w:r>
    </w:p>
    <w:p w14:paraId="39B29300" w14:textId="341741F6" w:rsidR="003F08B2" w:rsidRDefault="0070673B" w:rsidP="0070673B">
      <w:pPr>
        <w:pStyle w:val="a7"/>
        <w:numPr>
          <w:ilvl w:val="0"/>
          <w:numId w:val="16"/>
        </w:numPr>
        <w:shd w:val="clear" w:color="auto" w:fill="FFFFFF"/>
        <w:spacing w:after="60" w:line="276" w:lineRule="auto"/>
        <w:rPr>
          <w:rFonts w:eastAsia="Times New Roman"/>
          <w:color w:val="404040"/>
          <w:sz w:val="28"/>
          <w:szCs w:val="28"/>
          <w:lang w:eastAsia="ru-RU"/>
        </w:rPr>
      </w:pPr>
      <w:r>
        <w:rPr>
          <w:rFonts w:eastAsia="Times New Roman"/>
          <w:color w:val="404040"/>
          <w:sz w:val="28"/>
          <w:szCs w:val="28"/>
          <w:lang w:eastAsia="ru-RU"/>
        </w:rPr>
        <w:t>Оп</w:t>
      </w:r>
      <w:r w:rsidR="003F08B2" w:rsidRPr="0070673B">
        <w:rPr>
          <w:rFonts w:eastAsia="Times New Roman"/>
          <w:color w:val="404040"/>
          <w:sz w:val="28"/>
          <w:szCs w:val="28"/>
          <w:lang w:eastAsia="ru-RU"/>
        </w:rPr>
        <w:t>ублик</w:t>
      </w:r>
      <w:r>
        <w:rPr>
          <w:rFonts w:eastAsia="Times New Roman"/>
          <w:color w:val="404040"/>
          <w:sz w:val="28"/>
          <w:szCs w:val="28"/>
          <w:lang w:eastAsia="ru-RU"/>
        </w:rPr>
        <w:t>овать</w:t>
      </w:r>
      <w:r w:rsidR="003F08B2" w:rsidRPr="0070673B">
        <w:rPr>
          <w:rFonts w:eastAsia="Times New Roman"/>
          <w:color w:val="404040"/>
          <w:sz w:val="28"/>
          <w:szCs w:val="28"/>
          <w:lang w:eastAsia="ru-RU"/>
        </w:rPr>
        <w:t xml:space="preserve"> первы</w:t>
      </w:r>
      <w:r>
        <w:rPr>
          <w:rFonts w:eastAsia="Times New Roman"/>
          <w:color w:val="404040"/>
          <w:sz w:val="28"/>
          <w:szCs w:val="28"/>
          <w:lang w:eastAsia="ru-RU"/>
        </w:rPr>
        <w:t>е</w:t>
      </w:r>
      <w:r w:rsidR="003F08B2" w:rsidRPr="0070673B">
        <w:rPr>
          <w:rFonts w:eastAsia="Times New Roman"/>
          <w:color w:val="404040"/>
          <w:sz w:val="28"/>
          <w:szCs w:val="28"/>
          <w:lang w:eastAsia="ru-RU"/>
        </w:rPr>
        <w:t xml:space="preserve"> результат</w:t>
      </w:r>
      <w:r>
        <w:rPr>
          <w:rFonts w:eastAsia="Times New Roman"/>
          <w:color w:val="404040"/>
          <w:sz w:val="28"/>
          <w:szCs w:val="28"/>
          <w:lang w:eastAsia="ru-RU"/>
        </w:rPr>
        <w:t>ы</w:t>
      </w:r>
      <w:r w:rsidR="003F08B2" w:rsidRPr="0070673B">
        <w:rPr>
          <w:rFonts w:eastAsia="Times New Roman"/>
          <w:color w:val="404040"/>
          <w:sz w:val="28"/>
          <w:szCs w:val="28"/>
          <w:lang w:eastAsia="ru-RU"/>
        </w:rPr>
        <w:t xml:space="preserve"> и метрик</w:t>
      </w:r>
      <w:r>
        <w:rPr>
          <w:rFonts w:eastAsia="Times New Roman"/>
          <w:color w:val="404040"/>
          <w:sz w:val="28"/>
          <w:szCs w:val="28"/>
          <w:lang w:eastAsia="ru-RU"/>
        </w:rPr>
        <w:t>и</w:t>
      </w:r>
      <w:r w:rsidR="003F08B2" w:rsidRPr="0070673B">
        <w:rPr>
          <w:rFonts w:eastAsia="Times New Roman"/>
          <w:color w:val="404040"/>
          <w:sz w:val="28"/>
          <w:szCs w:val="28"/>
          <w:lang w:eastAsia="ru-RU"/>
        </w:rPr>
        <w:t xml:space="preserve"> (рост удовлетворённости, снижение текучести).</w:t>
      </w:r>
    </w:p>
    <w:p w14:paraId="436E5CD6" w14:textId="77777777" w:rsidR="0070673B" w:rsidRDefault="003F08B2" w:rsidP="0070673B">
      <w:pPr>
        <w:pStyle w:val="a7"/>
        <w:numPr>
          <w:ilvl w:val="0"/>
          <w:numId w:val="16"/>
        </w:numPr>
        <w:shd w:val="clear" w:color="auto" w:fill="FFFFFF"/>
        <w:spacing w:after="60" w:line="276" w:lineRule="auto"/>
        <w:rPr>
          <w:rFonts w:eastAsia="Times New Roman"/>
          <w:color w:val="404040"/>
          <w:sz w:val="28"/>
          <w:szCs w:val="28"/>
          <w:lang w:eastAsia="ru-RU"/>
        </w:rPr>
      </w:pPr>
      <w:r w:rsidRPr="0070673B">
        <w:rPr>
          <w:rFonts w:eastAsia="Times New Roman"/>
          <w:color w:val="404040"/>
          <w:sz w:val="28"/>
          <w:szCs w:val="28"/>
          <w:lang w:eastAsia="ru-RU"/>
        </w:rPr>
        <w:t>Прове</w:t>
      </w:r>
      <w:r w:rsidR="0070673B">
        <w:rPr>
          <w:rFonts w:eastAsia="Times New Roman"/>
          <w:color w:val="404040"/>
          <w:sz w:val="28"/>
          <w:szCs w:val="28"/>
          <w:lang w:eastAsia="ru-RU"/>
        </w:rPr>
        <w:t>сти</w:t>
      </w:r>
      <w:r w:rsidRPr="0070673B">
        <w:rPr>
          <w:rFonts w:eastAsia="Times New Roman"/>
          <w:color w:val="404040"/>
          <w:sz w:val="28"/>
          <w:szCs w:val="28"/>
          <w:lang w:eastAsia="ru-RU"/>
        </w:rPr>
        <w:t xml:space="preserve"> стратегическ</w:t>
      </w:r>
      <w:r w:rsidR="0070673B">
        <w:rPr>
          <w:rFonts w:eastAsia="Times New Roman"/>
          <w:color w:val="404040"/>
          <w:sz w:val="28"/>
          <w:szCs w:val="28"/>
          <w:lang w:eastAsia="ru-RU"/>
        </w:rPr>
        <w:t>ие</w:t>
      </w:r>
      <w:r w:rsidRPr="0070673B">
        <w:rPr>
          <w:rFonts w:eastAsia="Times New Roman"/>
          <w:color w:val="404040"/>
          <w:sz w:val="28"/>
          <w:szCs w:val="28"/>
          <w:lang w:eastAsia="ru-RU"/>
        </w:rPr>
        <w:t xml:space="preserve"> сессии с участием экспертов, бизнеса и власти.</w:t>
      </w:r>
    </w:p>
    <w:p w14:paraId="37474584" w14:textId="77777777" w:rsidR="0070673B" w:rsidRDefault="0070673B" w:rsidP="0070673B">
      <w:pPr>
        <w:pStyle w:val="a7"/>
        <w:shd w:val="clear" w:color="auto" w:fill="FFFFFF"/>
        <w:spacing w:after="60" w:line="276" w:lineRule="auto"/>
        <w:ind w:left="0"/>
        <w:rPr>
          <w:rFonts w:eastAsia="Times New Roman"/>
          <w:color w:val="404040"/>
          <w:sz w:val="28"/>
          <w:szCs w:val="28"/>
          <w:lang w:eastAsia="ru-RU"/>
        </w:rPr>
      </w:pPr>
    </w:p>
    <w:p w14:paraId="17454957" w14:textId="77777777" w:rsidR="0070673B" w:rsidRDefault="003F08B2" w:rsidP="0070673B">
      <w:pPr>
        <w:pStyle w:val="a7"/>
        <w:shd w:val="clear" w:color="auto" w:fill="FFFFFF"/>
        <w:spacing w:after="60" w:line="276" w:lineRule="auto"/>
        <w:ind w:left="0" w:hanging="284"/>
        <w:rPr>
          <w:sz w:val="28"/>
          <w:szCs w:val="28"/>
          <w:u w:val="single"/>
        </w:rPr>
      </w:pPr>
      <w:r w:rsidRPr="0070673B">
        <w:rPr>
          <w:rFonts w:eastAsia="Times New Roman"/>
          <w:b/>
          <w:bCs/>
          <w:color w:val="404040"/>
          <w:sz w:val="28"/>
          <w:szCs w:val="28"/>
          <w:lang w:eastAsia="ru-RU"/>
        </w:rPr>
        <w:t>Этап 4. Итоги года: н</w:t>
      </w:r>
      <w:r w:rsidR="00D536AB" w:rsidRPr="0070673B">
        <w:rPr>
          <w:rFonts w:eastAsia="Times New Roman"/>
          <w:b/>
          <w:bCs/>
          <w:color w:val="404040"/>
          <w:sz w:val="28"/>
          <w:szCs w:val="28"/>
          <w:lang w:eastAsia="ru-RU"/>
        </w:rPr>
        <w:t>аграждение лидеров (Декабрь 2026</w:t>
      </w:r>
      <w:r w:rsidRPr="0070673B">
        <w:rPr>
          <w:rFonts w:eastAsia="Times New Roman"/>
          <w:b/>
          <w:bCs/>
          <w:color w:val="404040"/>
          <w:sz w:val="28"/>
          <w:szCs w:val="28"/>
          <w:lang w:eastAsia="ru-RU"/>
        </w:rPr>
        <w:t>):</w:t>
      </w:r>
      <w:r w:rsidR="00665465" w:rsidRPr="0070673B">
        <w:rPr>
          <w:sz w:val="28"/>
          <w:szCs w:val="28"/>
          <w:u w:val="single"/>
        </w:rPr>
        <w:t xml:space="preserve"> </w:t>
      </w:r>
    </w:p>
    <w:p w14:paraId="1F206006" w14:textId="01C06DCB" w:rsidR="00665465" w:rsidRPr="009B54DB" w:rsidRDefault="00665465" w:rsidP="0070673B">
      <w:pPr>
        <w:pStyle w:val="a7"/>
        <w:numPr>
          <w:ilvl w:val="0"/>
          <w:numId w:val="17"/>
        </w:numPr>
        <w:shd w:val="clear" w:color="auto" w:fill="FFFFFF"/>
        <w:spacing w:after="60" w:line="276" w:lineRule="auto"/>
        <w:rPr>
          <w:rFonts w:eastAsia="Times New Roman"/>
          <w:color w:val="404040"/>
          <w:sz w:val="28"/>
          <w:szCs w:val="28"/>
          <w:lang w:eastAsia="ru-RU"/>
        </w:rPr>
      </w:pPr>
      <w:r w:rsidRPr="009B54DB">
        <w:rPr>
          <w:sz w:val="28"/>
          <w:szCs w:val="28"/>
        </w:rPr>
        <w:t>Объяв</w:t>
      </w:r>
      <w:r w:rsidR="0070673B" w:rsidRPr="009B54DB">
        <w:rPr>
          <w:sz w:val="28"/>
          <w:szCs w:val="28"/>
        </w:rPr>
        <w:t xml:space="preserve">ить </w:t>
      </w:r>
      <w:r w:rsidRPr="009B54DB">
        <w:rPr>
          <w:sz w:val="28"/>
          <w:szCs w:val="28"/>
        </w:rPr>
        <w:t>победителей и анонс церемонии награждения на выставке «Безопасность и охрана труда» (БИОТ 2026), 11-14 ноября, Москва, «Крокус Экспо»</w:t>
      </w:r>
      <w:r w:rsidR="009B54DB">
        <w:rPr>
          <w:sz w:val="28"/>
          <w:szCs w:val="28"/>
        </w:rPr>
        <w:t>.</w:t>
      </w:r>
    </w:p>
    <w:p w14:paraId="39E007C9" w14:textId="55F9FE30" w:rsidR="00665465" w:rsidRPr="009B54DB" w:rsidRDefault="00665465" w:rsidP="009B54DB">
      <w:pPr>
        <w:pStyle w:val="a7"/>
        <w:numPr>
          <w:ilvl w:val="0"/>
          <w:numId w:val="17"/>
        </w:numPr>
        <w:shd w:val="clear" w:color="auto" w:fill="FFFFFF"/>
        <w:spacing w:after="60" w:line="276" w:lineRule="auto"/>
        <w:rPr>
          <w:rFonts w:eastAsia="Times New Roman"/>
          <w:color w:val="404040"/>
          <w:sz w:val="28"/>
          <w:szCs w:val="28"/>
          <w:lang w:eastAsia="ru-RU"/>
        </w:rPr>
      </w:pPr>
      <w:r w:rsidRPr="009B54DB">
        <w:rPr>
          <w:sz w:val="28"/>
          <w:szCs w:val="28"/>
        </w:rPr>
        <w:t>Разместить анонс на ресурсах РИК (сайт + соцсети)</w:t>
      </w:r>
      <w:r w:rsidR="009B54DB">
        <w:rPr>
          <w:sz w:val="28"/>
          <w:szCs w:val="28"/>
        </w:rPr>
        <w:t>.</w:t>
      </w:r>
    </w:p>
    <w:p w14:paraId="6297704D" w14:textId="18DC08D8" w:rsidR="00665465" w:rsidRPr="009B54DB" w:rsidRDefault="00665465" w:rsidP="009B54DB">
      <w:pPr>
        <w:pStyle w:val="a7"/>
        <w:numPr>
          <w:ilvl w:val="0"/>
          <w:numId w:val="17"/>
        </w:numPr>
        <w:shd w:val="clear" w:color="auto" w:fill="FFFFFF"/>
        <w:spacing w:after="60" w:line="276" w:lineRule="auto"/>
        <w:rPr>
          <w:rFonts w:eastAsia="Times New Roman"/>
          <w:sz w:val="28"/>
          <w:szCs w:val="28"/>
          <w:lang w:eastAsia="ru-RU"/>
        </w:rPr>
      </w:pPr>
      <w:r w:rsidRPr="009B54DB">
        <w:rPr>
          <w:sz w:val="28"/>
          <w:szCs w:val="28"/>
        </w:rPr>
        <w:t xml:space="preserve">Разослать анонс церемонии награждения в региональные органы исполнительной власти, курирующие </w:t>
      </w:r>
      <w:r w:rsidR="009B54DB">
        <w:rPr>
          <w:sz w:val="28"/>
          <w:szCs w:val="28"/>
        </w:rPr>
        <w:t>производство и строительство, а</w:t>
      </w:r>
      <w:r w:rsidRPr="009B54DB">
        <w:rPr>
          <w:sz w:val="28"/>
          <w:szCs w:val="28"/>
        </w:rPr>
        <w:t xml:space="preserve"> также профессиональные сообщества и объединения работодателей, с просьбой разместить информацию на своих ресурсах и ресурсах подведомственных учреждений</w:t>
      </w:r>
      <w:r w:rsidR="009B54DB" w:rsidRPr="009B54DB">
        <w:rPr>
          <w:sz w:val="28"/>
          <w:szCs w:val="28"/>
        </w:rPr>
        <w:t>.</w:t>
      </w:r>
    </w:p>
    <w:p w14:paraId="66BC2259" w14:textId="55E57017" w:rsidR="00665465" w:rsidRPr="009B54DB" w:rsidRDefault="00665465" w:rsidP="009B54DB">
      <w:pPr>
        <w:pStyle w:val="a7"/>
        <w:numPr>
          <w:ilvl w:val="0"/>
          <w:numId w:val="17"/>
        </w:numPr>
        <w:shd w:val="clear" w:color="auto" w:fill="FFFFFF"/>
        <w:spacing w:after="60" w:line="276" w:lineRule="auto"/>
        <w:rPr>
          <w:rFonts w:eastAsia="Times New Roman"/>
          <w:sz w:val="28"/>
          <w:szCs w:val="28"/>
          <w:lang w:eastAsia="ru-RU"/>
        </w:rPr>
      </w:pPr>
      <w:r w:rsidRPr="009B54DB">
        <w:rPr>
          <w:sz w:val="28"/>
          <w:szCs w:val="28"/>
        </w:rPr>
        <w:t xml:space="preserve">Разослать анонс церемонии награждения по всем </w:t>
      </w:r>
      <w:r w:rsidR="009B54DB" w:rsidRPr="009B54DB">
        <w:rPr>
          <w:sz w:val="28"/>
          <w:szCs w:val="28"/>
        </w:rPr>
        <w:t xml:space="preserve">производственным и строительным </w:t>
      </w:r>
      <w:r w:rsidRPr="009B54DB">
        <w:rPr>
          <w:sz w:val="28"/>
          <w:szCs w:val="28"/>
        </w:rPr>
        <w:t>предприятиям региона</w:t>
      </w:r>
      <w:r w:rsidR="009B54DB" w:rsidRPr="009B54DB">
        <w:rPr>
          <w:sz w:val="28"/>
          <w:szCs w:val="28"/>
        </w:rPr>
        <w:t>.</w:t>
      </w:r>
    </w:p>
    <w:p w14:paraId="5A7E8B25" w14:textId="3C67F658" w:rsidR="00665465" w:rsidRPr="009B54DB" w:rsidRDefault="00665465" w:rsidP="009B54DB">
      <w:pPr>
        <w:pStyle w:val="a7"/>
        <w:numPr>
          <w:ilvl w:val="0"/>
          <w:numId w:val="17"/>
        </w:numPr>
        <w:shd w:val="clear" w:color="auto" w:fill="FFFFFF"/>
        <w:spacing w:after="60" w:line="276" w:lineRule="auto"/>
        <w:rPr>
          <w:rFonts w:eastAsia="Times New Roman"/>
          <w:sz w:val="28"/>
          <w:szCs w:val="28"/>
          <w:lang w:eastAsia="ru-RU"/>
        </w:rPr>
      </w:pPr>
      <w:r w:rsidRPr="009B54DB">
        <w:rPr>
          <w:sz w:val="28"/>
          <w:szCs w:val="28"/>
        </w:rPr>
        <w:t>Разместить анонс церемонии награждения в региональных СМИ</w:t>
      </w:r>
      <w:r w:rsidR="009B54DB" w:rsidRPr="009B54DB">
        <w:rPr>
          <w:sz w:val="28"/>
          <w:szCs w:val="28"/>
        </w:rPr>
        <w:t xml:space="preserve">, </w:t>
      </w:r>
      <w:r w:rsidRPr="009B54DB">
        <w:rPr>
          <w:sz w:val="28"/>
          <w:szCs w:val="28"/>
        </w:rPr>
        <w:t>информационных партнерах Премии.</w:t>
      </w:r>
    </w:p>
    <w:p w14:paraId="42086196" w14:textId="217E13AC" w:rsidR="003F08B2" w:rsidRPr="009B54DB" w:rsidRDefault="009B54DB" w:rsidP="009B54DB">
      <w:pPr>
        <w:pStyle w:val="a7"/>
        <w:numPr>
          <w:ilvl w:val="0"/>
          <w:numId w:val="17"/>
        </w:numPr>
        <w:shd w:val="clear" w:color="auto" w:fill="FFFFFF"/>
        <w:spacing w:after="100" w:afterAutospacing="1" w:line="276" w:lineRule="auto"/>
        <w:ind w:left="142" w:hanging="426"/>
        <w:jc w:val="both"/>
        <w:rPr>
          <w:rFonts w:eastAsia="Times New Roman"/>
          <w:sz w:val="28"/>
          <w:szCs w:val="28"/>
          <w:lang w:eastAsia="ru-RU"/>
        </w:rPr>
      </w:pPr>
      <w:r w:rsidRPr="009B54DB">
        <w:rPr>
          <w:sz w:val="28"/>
          <w:szCs w:val="28"/>
        </w:rPr>
        <w:t>Организовать и провести т</w:t>
      </w:r>
      <w:r w:rsidR="003F08B2" w:rsidRPr="009B54DB">
        <w:rPr>
          <w:rFonts w:eastAsia="Times New Roman"/>
          <w:sz w:val="28"/>
          <w:szCs w:val="28"/>
          <w:lang w:eastAsia="ru-RU"/>
        </w:rPr>
        <w:t>оржественн</w:t>
      </w:r>
      <w:r w:rsidRPr="009B54DB">
        <w:rPr>
          <w:rFonts w:eastAsia="Times New Roman"/>
          <w:sz w:val="28"/>
          <w:szCs w:val="28"/>
          <w:lang w:eastAsia="ru-RU"/>
        </w:rPr>
        <w:t>ую</w:t>
      </w:r>
      <w:r w:rsidR="003F08B2" w:rsidRPr="009B54DB">
        <w:rPr>
          <w:rFonts w:eastAsia="Times New Roman"/>
          <w:sz w:val="28"/>
          <w:szCs w:val="28"/>
          <w:lang w:eastAsia="ru-RU"/>
        </w:rPr>
        <w:t xml:space="preserve"> церемони</w:t>
      </w:r>
      <w:r w:rsidRPr="009B54DB">
        <w:rPr>
          <w:rFonts w:eastAsia="Times New Roman"/>
          <w:sz w:val="28"/>
          <w:szCs w:val="28"/>
          <w:lang w:eastAsia="ru-RU"/>
        </w:rPr>
        <w:t>ю н</w:t>
      </w:r>
      <w:r w:rsidR="003F08B2" w:rsidRPr="009B54DB">
        <w:rPr>
          <w:rFonts w:eastAsia="Times New Roman"/>
          <w:sz w:val="28"/>
          <w:szCs w:val="28"/>
          <w:lang w:eastAsia="ru-RU"/>
        </w:rPr>
        <w:t>аграждения предприятий-лидеров по внедрению стандартов.</w:t>
      </w:r>
    </w:p>
    <w:p w14:paraId="574E8C6A" w14:textId="77777777" w:rsidR="009B54DB" w:rsidRPr="009B54DB" w:rsidRDefault="009B54DB" w:rsidP="009B54DB">
      <w:pPr>
        <w:pStyle w:val="a7"/>
        <w:numPr>
          <w:ilvl w:val="0"/>
          <w:numId w:val="17"/>
        </w:numPr>
        <w:shd w:val="clear" w:color="auto" w:fill="FFFFFF"/>
        <w:spacing w:after="100" w:afterAutospacing="1" w:line="276" w:lineRule="auto"/>
        <w:ind w:left="142" w:hanging="426"/>
        <w:jc w:val="both"/>
        <w:rPr>
          <w:rFonts w:eastAsia="Times New Roman"/>
          <w:sz w:val="28"/>
          <w:szCs w:val="28"/>
          <w:lang w:eastAsia="ru-RU"/>
        </w:rPr>
      </w:pPr>
      <w:r w:rsidRPr="009B54DB">
        <w:rPr>
          <w:rFonts w:eastAsia="Times New Roman"/>
          <w:sz w:val="28"/>
          <w:szCs w:val="28"/>
          <w:lang w:eastAsia="ru-RU"/>
        </w:rPr>
        <w:t>Оп</w:t>
      </w:r>
      <w:r w:rsidR="003F08B2" w:rsidRPr="009B54DB">
        <w:rPr>
          <w:rFonts w:eastAsia="Times New Roman"/>
          <w:sz w:val="28"/>
          <w:szCs w:val="28"/>
          <w:lang w:eastAsia="ru-RU"/>
        </w:rPr>
        <w:t>ублик</w:t>
      </w:r>
      <w:r w:rsidRPr="009B54DB">
        <w:rPr>
          <w:rFonts w:eastAsia="Times New Roman"/>
          <w:sz w:val="28"/>
          <w:szCs w:val="28"/>
          <w:lang w:eastAsia="ru-RU"/>
        </w:rPr>
        <w:t>овать</w:t>
      </w:r>
      <w:r w:rsidR="003F08B2" w:rsidRPr="009B54DB">
        <w:rPr>
          <w:rFonts w:eastAsia="Times New Roman"/>
          <w:sz w:val="28"/>
          <w:szCs w:val="28"/>
          <w:lang w:eastAsia="ru-RU"/>
        </w:rPr>
        <w:t xml:space="preserve"> ежегодн</w:t>
      </w:r>
      <w:r w:rsidRPr="009B54DB">
        <w:rPr>
          <w:rFonts w:eastAsia="Times New Roman"/>
          <w:sz w:val="28"/>
          <w:szCs w:val="28"/>
          <w:lang w:eastAsia="ru-RU"/>
        </w:rPr>
        <w:t>ый</w:t>
      </w:r>
      <w:r w:rsidR="003F08B2" w:rsidRPr="009B54DB">
        <w:rPr>
          <w:rFonts w:eastAsia="Times New Roman"/>
          <w:sz w:val="28"/>
          <w:szCs w:val="28"/>
          <w:lang w:eastAsia="ru-RU"/>
        </w:rPr>
        <w:t xml:space="preserve"> рейтинг «Топ-100 самых комфортных предприятий России».</w:t>
      </w:r>
    </w:p>
    <w:p w14:paraId="573A68D0" w14:textId="77777777" w:rsidR="009B54DB" w:rsidRDefault="003F08B2" w:rsidP="00BD0373">
      <w:pPr>
        <w:pStyle w:val="a7"/>
        <w:numPr>
          <w:ilvl w:val="0"/>
          <w:numId w:val="17"/>
        </w:numPr>
        <w:shd w:val="clear" w:color="auto" w:fill="FFFFFF"/>
        <w:spacing w:after="100" w:afterAutospacing="1" w:line="276" w:lineRule="auto"/>
        <w:ind w:left="142" w:hanging="426"/>
        <w:jc w:val="both"/>
        <w:rPr>
          <w:rFonts w:eastAsia="Times New Roman"/>
          <w:sz w:val="28"/>
          <w:szCs w:val="28"/>
          <w:lang w:eastAsia="ru-RU"/>
        </w:rPr>
      </w:pPr>
      <w:r w:rsidRPr="009B54DB">
        <w:rPr>
          <w:rFonts w:eastAsia="Times New Roman"/>
          <w:sz w:val="28"/>
          <w:szCs w:val="28"/>
          <w:lang w:eastAsia="ru-RU"/>
        </w:rPr>
        <w:t>Подготов</w:t>
      </w:r>
      <w:r w:rsidR="009B54DB" w:rsidRPr="009B54DB">
        <w:rPr>
          <w:rFonts w:eastAsia="Times New Roman"/>
          <w:sz w:val="28"/>
          <w:szCs w:val="28"/>
          <w:lang w:eastAsia="ru-RU"/>
        </w:rPr>
        <w:t>ить</w:t>
      </w:r>
      <w:r w:rsidRPr="009B54DB">
        <w:rPr>
          <w:rFonts w:eastAsia="Times New Roman"/>
          <w:sz w:val="28"/>
          <w:szCs w:val="28"/>
          <w:lang w:eastAsia="ru-RU"/>
        </w:rPr>
        <w:t xml:space="preserve"> итогов</w:t>
      </w:r>
      <w:r w:rsidR="009B54DB" w:rsidRPr="009B54DB">
        <w:rPr>
          <w:rFonts w:eastAsia="Times New Roman"/>
          <w:sz w:val="28"/>
          <w:szCs w:val="28"/>
          <w:lang w:eastAsia="ru-RU"/>
        </w:rPr>
        <w:t>ый</w:t>
      </w:r>
      <w:r w:rsidRPr="009B54DB">
        <w:rPr>
          <w:rFonts w:eastAsia="Times New Roman"/>
          <w:sz w:val="28"/>
          <w:szCs w:val="28"/>
          <w:lang w:eastAsia="ru-RU"/>
        </w:rPr>
        <w:t xml:space="preserve"> му</w:t>
      </w:r>
      <w:r w:rsidR="00665465" w:rsidRPr="009B54DB">
        <w:rPr>
          <w:rFonts w:eastAsia="Times New Roman"/>
          <w:sz w:val="28"/>
          <w:szCs w:val="28"/>
          <w:lang w:eastAsia="ru-RU"/>
        </w:rPr>
        <w:t>льтимедийн</w:t>
      </w:r>
      <w:r w:rsidR="009B54DB" w:rsidRPr="009B54DB">
        <w:rPr>
          <w:rFonts w:eastAsia="Times New Roman"/>
          <w:sz w:val="28"/>
          <w:szCs w:val="28"/>
          <w:lang w:eastAsia="ru-RU"/>
        </w:rPr>
        <w:t xml:space="preserve">ый </w:t>
      </w:r>
      <w:r w:rsidR="00665465" w:rsidRPr="009B54DB">
        <w:rPr>
          <w:rFonts w:eastAsia="Times New Roman"/>
          <w:sz w:val="28"/>
          <w:szCs w:val="28"/>
          <w:lang w:eastAsia="ru-RU"/>
        </w:rPr>
        <w:t>отчет о проекте.</w:t>
      </w:r>
    </w:p>
    <w:p w14:paraId="1E47F3E9" w14:textId="77777777" w:rsidR="000A21D4" w:rsidRDefault="009B54DB" w:rsidP="000A21D4">
      <w:pPr>
        <w:shd w:val="clear" w:color="auto" w:fill="FFFFFF"/>
        <w:spacing w:after="100" w:afterAutospacing="1" w:line="276" w:lineRule="auto"/>
        <w:ind w:left="-284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9B54DB">
        <w:rPr>
          <w:b/>
          <w:bCs/>
          <w:sz w:val="28"/>
          <w:szCs w:val="28"/>
        </w:rPr>
        <w:t xml:space="preserve">Этап 5. </w:t>
      </w:r>
      <w:r w:rsidR="0088644C" w:rsidRPr="009B54DB">
        <w:rPr>
          <w:b/>
          <w:bCs/>
          <w:sz w:val="28"/>
          <w:szCs w:val="28"/>
        </w:rPr>
        <w:t>Размещение пост-релиза выставки «Безопасность и охрана труда» (БИОТ</w:t>
      </w:r>
      <w:r w:rsidR="00A06B40" w:rsidRPr="009B54DB">
        <w:rPr>
          <w:b/>
          <w:bCs/>
          <w:sz w:val="28"/>
          <w:szCs w:val="28"/>
        </w:rPr>
        <w:t>-</w:t>
      </w:r>
      <w:r w:rsidR="000A5F70" w:rsidRPr="009B54DB">
        <w:rPr>
          <w:b/>
          <w:bCs/>
          <w:sz w:val="28"/>
          <w:szCs w:val="28"/>
        </w:rPr>
        <w:t>2026</w:t>
      </w:r>
      <w:r w:rsidR="0088644C" w:rsidRPr="009B54DB">
        <w:rPr>
          <w:b/>
          <w:bCs/>
          <w:sz w:val="28"/>
          <w:szCs w:val="28"/>
        </w:rPr>
        <w:t>) с информацией о церемонии награждения, победите</w:t>
      </w:r>
      <w:r w:rsidR="000A5F70" w:rsidRPr="009B54DB">
        <w:rPr>
          <w:b/>
          <w:bCs/>
          <w:sz w:val="28"/>
          <w:szCs w:val="28"/>
        </w:rPr>
        <w:t>лях, итоговых показателях в 2026</w:t>
      </w:r>
      <w:r w:rsidR="0088644C" w:rsidRPr="009B54DB">
        <w:rPr>
          <w:b/>
          <w:bCs/>
          <w:sz w:val="28"/>
          <w:szCs w:val="28"/>
        </w:rPr>
        <w:t xml:space="preserve"> году. </w:t>
      </w:r>
    </w:p>
    <w:p w14:paraId="56CD8BD5" w14:textId="24F4B6DB" w:rsidR="0088644C" w:rsidRPr="000A21D4" w:rsidRDefault="000A21D4" w:rsidP="000A21D4">
      <w:pPr>
        <w:pStyle w:val="a7"/>
        <w:numPr>
          <w:ilvl w:val="0"/>
          <w:numId w:val="18"/>
        </w:numPr>
        <w:shd w:val="clear" w:color="auto" w:fill="FFFFFF"/>
        <w:spacing w:after="100" w:afterAutospacing="1" w:line="276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0A21D4">
        <w:rPr>
          <w:sz w:val="28"/>
          <w:szCs w:val="28"/>
        </w:rPr>
        <w:lastRenderedPageBreak/>
        <w:t>Разместить информацию о Премии на ресурсах РИК партии «Единая Россия» и Проекта «Выбирай свое»</w:t>
      </w:r>
      <w:r w:rsidRPr="000A21D4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0A21D4">
        <w:rPr>
          <w:rStyle w:val="ab"/>
          <w:b w:val="0"/>
          <w:color w:val="0F1115"/>
          <w:sz w:val="28"/>
          <w:szCs w:val="28"/>
          <w:shd w:val="clear" w:color="auto" w:fill="FFFFFF"/>
        </w:rPr>
        <w:t>и на ресурсах регионального отделения Движения «Человек труда» (сайт, соцсети).</w:t>
      </w:r>
      <w:r w:rsidRPr="000A21D4">
        <w:rPr>
          <w:sz w:val="28"/>
          <w:szCs w:val="28"/>
        </w:rPr>
        <w:t xml:space="preserve"> </w:t>
      </w:r>
    </w:p>
    <w:p w14:paraId="267A5754" w14:textId="6B058FC7" w:rsidR="003B036A" w:rsidRPr="009B54DB" w:rsidRDefault="003B036A" w:rsidP="00BD0373">
      <w:pPr>
        <w:pStyle w:val="a7"/>
        <w:numPr>
          <w:ilvl w:val="0"/>
          <w:numId w:val="18"/>
        </w:numPr>
        <w:shd w:val="clear" w:color="auto" w:fill="FFFFFF"/>
        <w:spacing w:after="100" w:afterAutospacing="1" w:line="276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9B54DB">
        <w:rPr>
          <w:sz w:val="28"/>
          <w:szCs w:val="28"/>
        </w:rPr>
        <w:t xml:space="preserve">Разослать пост-релиз в региональные органы исполнительной власти, курирующие </w:t>
      </w:r>
      <w:r w:rsidR="009B54DB">
        <w:rPr>
          <w:sz w:val="28"/>
          <w:szCs w:val="28"/>
        </w:rPr>
        <w:t>производство и строительство</w:t>
      </w:r>
      <w:r w:rsidRPr="009B54DB">
        <w:rPr>
          <w:sz w:val="28"/>
          <w:szCs w:val="28"/>
        </w:rPr>
        <w:t>, а также профессиональные сообщества и объединения работодателей, с просьбой разместить информацию на своих ресурсах и ресурсах подведомственных учреждений</w:t>
      </w:r>
      <w:r w:rsidR="009B54DB">
        <w:rPr>
          <w:sz w:val="28"/>
          <w:szCs w:val="28"/>
        </w:rPr>
        <w:t>.</w:t>
      </w:r>
    </w:p>
    <w:p w14:paraId="1BE0B1C0" w14:textId="77777777" w:rsidR="009B54DB" w:rsidRPr="009B54DB" w:rsidRDefault="003B036A" w:rsidP="00BD0373">
      <w:pPr>
        <w:pStyle w:val="a7"/>
        <w:numPr>
          <w:ilvl w:val="0"/>
          <w:numId w:val="18"/>
        </w:numPr>
        <w:shd w:val="clear" w:color="auto" w:fill="FFFFFF"/>
        <w:spacing w:after="100" w:afterAutospacing="1" w:line="276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9B54DB">
        <w:rPr>
          <w:sz w:val="28"/>
          <w:szCs w:val="28"/>
        </w:rPr>
        <w:t xml:space="preserve">Разослать пост-релиз по всем </w:t>
      </w:r>
      <w:r w:rsidR="009B54DB">
        <w:rPr>
          <w:sz w:val="28"/>
          <w:szCs w:val="28"/>
        </w:rPr>
        <w:t xml:space="preserve">производственным и строительным </w:t>
      </w:r>
      <w:r w:rsidRPr="009B54DB">
        <w:rPr>
          <w:sz w:val="28"/>
          <w:szCs w:val="28"/>
        </w:rPr>
        <w:t>предприятиям региона</w:t>
      </w:r>
      <w:r w:rsidR="009B54DB">
        <w:rPr>
          <w:sz w:val="28"/>
          <w:szCs w:val="28"/>
        </w:rPr>
        <w:t>.</w:t>
      </w:r>
    </w:p>
    <w:p w14:paraId="3F083466" w14:textId="1113DB88" w:rsidR="00785B38" w:rsidRPr="000A21D4" w:rsidRDefault="003B036A" w:rsidP="00BD0373">
      <w:pPr>
        <w:pStyle w:val="a7"/>
        <w:numPr>
          <w:ilvl w:val="0"/>
          <w:numId w:val="18"/>
        </w:numPr>
        <w:shd w:val="clear" w:color="auto" w:fill="FFFFFF"/>
        <w:spacing w:after="100" w:afterAutospacing="1" w:line="276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9B54DB">
        <w:rPr>
          <w:sz w:val="28"/>
          <w:szCs w:val="28"/>
        </w:rPr>
        <w:t>Разместить пост-релиз в региональных СМИ</w:t>
      </w:r>
      <w:r w:rsidR="009B54DB">
        <w:rPr>
          <w:sz w:val="28"/>
          <w:szCs w:val="28"/>
        </w:rPr>
        <w:t xml:space="preserve">, </w:t>
      </w:r>
      <w:r w:rsidRPr="009B54DB">
        <w:rPr>
          <w:sz w:val="28"/>
          <w:szCs w:val="28"/>
        </w:rPr>
        <w:t>информационных партнерах Премии.</w:t>
      </w:r>
    </w:p>
    <w:p w14:paraId="3AF5E703" w14:textId="444CD74D" w:rsidR="000A21D4" w:rsidRPr="000A21D4" w:rsidRDefault="000A21D4" w:rsidP="000A21D4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0A21D4">
        <w:rPr>
          <w:rStyle w:val="ab"/>
          <w:color w:val="0F1115"/>
          <w:sz w:val="28"/>
          <w:szCs w:val="28"/>
        </w:rPr>
        <w:t>7. ВЗАИМОДЕЙСТВИЕ И ОТЧЕТНОСТЬ</w:t>
      </w:r>
    </w:p>
    <w:p w14:paraId="06AC2A25" w14:textId="77777777" w:rsidR="000A21D4" w:rsidRPr="000A21D4" w:rsidRDefault="000A21D4" w:rsidP="000A21D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0A21D4">
        <w:rPr>
          <w:color w:val="0F1115"/>
          <w:sz w:val="28"/>
          <w:szCs w:val="28"/>
        </w:rPr>
        <w:t>6.1. Региональные отделения Движения «Человек труда» обеспечивают реализацию настоящих рекомендаций на территории субъекта РФ во взаимодействии с региональным оргкомитетом Премии.</w:t>
      </w:r>
    </w:p>
    <w:p w14:paraId="15D98EEE" w14:textId="77777777" w:rsidR="000A21D4" w:rsidRPr="000A21D4" w:rsidRDefault="000A21D4" w:rsidP="000A21D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0A21D4">
        <w:rPr>
          <w:color w:val="0F1115"/>
          <w:sz w:val="28"/>
          <w:szCs w:val="28"/>
        </w:rPr>
        <w:t>6.2. Информация о ходе информационной кампании, публикации в СМИ, анонсы и отчеты о мероприятиях в рамках Премии направляются в Центральный оргкомитет Премии и в Аппарат Правления Движения «Человек труда» по установленным регламентам.</w:t>
      </w:r>
    </w:p>
    <w:p w14:paraId="564D10DC" w14:textId="77777777" w:rsidR="000A21D4" w:rsidRPr="000A21D4" w:rsidRDefault="000A21D4" w:rsidP="000A21D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0A21D4">
        <w:rPr>
          <w:color w:val="0F1115"/>
          <w:sz w:val="28"/>
          <w:szCs w:val="28"/>
        </w:rPr>
        <w:t>6.3. Региональные отделения Движения «Человек труда» предоставляют ежемесячные отчеты о проделанной работе по информационному сопровождению Премии до 5 числа месяца, следующего за отчетным, по форме, утвержденной Центральным оргкомитетом.</w:t>
      </w:r>
    </w:p>
    <w:p w14:paraId="30638DCC" w14:textId="77777777" w:rsidR="000A21D4" w:rsidRPr="009B54DB" w:rsidRDefault="000A21D4" w:rsidP="000A21D4">
      <w:pPr>
        <w:pStyle w:val="a7"/>
        <w:shd w:val="clear" w:color="auto" w:fill="FFFFFF"/>
        <w:spacing w:after="100" w:afterAutospacing="1" w:line="276" w:lineRule="auto"/>
        <w:ind w:left="76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sectPr w:rsidR="000A21D4" w:rsidRPr="009B54DB" w:rsidSect="00EE5906">
      <w:head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6454" w14:textId="77777777" w:rsidR="00BF1D51" w:rsidRDefault="00BF1D51" w:rsidP="00EE5906">
      <w:pPr>
        <w:spacing w:after="0" w:line="240" w:lineRule="auto"/>
      </w:pPr>
      <w:r>
        <w:separator/>
      </w:r>
    </w:p>
  </w:endnote>
  <w:endnote w:type="continuationSeparator" w:id="0">
    <w:p w14:paraId="6086E3DF" w14:textId="77777777" w:rsidR="00BF1D51" w:rsidRDefault="00BF1D51" w:rsidP="00EE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2059" w14:textId="77777777" w:rsidR="00BF1D51" w:rsidRDefault="00BF1D51" w:rsidP="00EE5906">
      <w:pPr>
        <w:spacing w:after="0" w:line="240" w:lineRule="auto"/>
      </w:pPr>
      <w:r>
        <w:separator/>
      </w:r>
    </w:p>
  </w:footnote>
  <w:footnote w:type="continuationSeparator" w:id="0">
    <w:p w14:paraId="1323E90D" w14:textId="77777777" w:rsidR="00BF1D51" w:rsidRDefault="00BF1D51" w:rsidP="00EE5906">
      <w:pPr>
        <w:spacing w:after="0" w:line="240" w:lineRule="auto"/>
      </w:pPr>
      <w:r>
        <w:continuationSeparator/>
      </w:r>
    </w:p>
  </w:footnote>
  <w:footnote w:id="1">
    <w:p w14:paraId="409EA9C1" w14:textId="2D6D3F55" w:rsidR="0070673B" w:rsidRPr="0070673B" w:rsidRDefault="0070673B">
      <w:pPr>
        <w:pStyle w:val="a8"/>
      </w:pPr>
      <w:r w:rsidRPr="0070673B">
        <w:rPr>
          <w:rStyle w:val="aa"/>
        </w:rPr>
        <w:footnoteRef/>
      </w:r>
      <w:r w:rsidRPr="0070673B">
        <w:t xml:space="preserve"> Их задача: размещение информации об основных ее этапах и победителях из региона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C812" w14:textId="5E5B64A3" w:rsidR="00EE5906" w:rsidRDefault="005A3BBA" w:rsidP="005A3BBA">
    <w:pPr>
      <w:pStyle w:val="a3"/>
      <w:tabs>
        <w:tab w:val="clear" w:pos="4677"/>
        <w:tab w:val="center" w:pos="3402"/>
      </w:tabs>
      <w:ind w:left="1985" w:hanging="2552"/>
      <w:jc w:val="center"/>
    </w:pPr>
    <w:r w:rsidRPr="00C4645B">
      <w:rPr>
        <w:noProof/>
        <w:lang w:eastAsia="ru-RU"/>
      </w:rPr>
      <w:drawing>
        <wp:inline distT="0" distB="0" distL="0" distR="0" wp14:anchorId="7330A817" wp14:editId="47128B88">
          <wp:extent cx="795577" cy="992505"/>
          <wp:effectExtent l="0" t="0" r="508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03928" cy="1002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93D"/>
    <w:multiLevelType w:val="hybridMultilevel"/>
    <w:tmpl w:val="54245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34D3"/>
    <w:multiLevelType w:val="hybridMultilevel"/>
    <w:tmpl w:val="6CD0F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54BE8"/>
    <w:multiLevelType w:val="multilevel"/>
    <w:tmpl w:val="999A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53F46"/>
    <w:multiLevelType w:val="multilevel"/>
    <w:tmpl w:val="6930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73794"/>
    <w:multiLevelType w:val="hybridMultilevel"/>
    <w:tmpl w:val="2A740312"/>
    <w:lvl w:ilvl="0" w:tplc="12CEB2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D0141E2"/>
    <w:multiLevelType w:val="hybridMultilevel"/>
    <w:tmpl w:val="94F06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023B0"/>
    <w:multiLevelType w:val="multilevel"/>
    <w:tmpl w:val="8012B4F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6"/>
      </w:rPr>
    </w:lvl>
  </w:abstractNum>
  <w:abstractNum w:abstractNumId="7" w15:restartNumberingAfterBreak="0">
    <w:nsid w:val="3285521A"/>
    <w:multiLevelType w:val="multilevel"/>
    <w:tmpl w:val="CC4638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6812D57"/>
    <w:multiLevelType w:val="hybridMultilevel"/>
    <w:tmpl w:val="1A687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96F90"/>
    <w:multiLevelType w:val="multilevel"/>
    <w:tmpl w:val="92F4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41BE6"/>
    <w:multiLevelType w:val="hybridMultilevel"/>
    <w:tmpl w:val="6802A7EE"/>
    <w:lvl w:ilvl="0" w:tplc="C6CE43AE">
      <w:start w:val="1"/>
      <w:numFmt w:val="decimal"/>
      <w:lvlText w:val="%1."/>
      <w:lvlJc w:val="left"/>
      <w:pPr>
        <w:ind w:left="76" w:hanging="360"/>
      </w:pPr>
      <w:rPr>
        <w:rFonts w:eastAsiaTheme="minorHAnsi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B885CEE"/>
    <w:multiLevelType w:val="multilevel"/>
    <w:tmpl w:val="8012B4F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6"/>
      </w:rPr>
    </w:lvl>
  </w:abstractNum>
  <w:abstractNum w:abstractNumId="12" w15:restartNumberingAfterBreak="0">
    <w:nsid w:val="4ED04765"/>
    <w:multiLevelType w:val="hybridMultilevel"/>
    <w:tmpl w:val="60843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A23EF"/>
    <w:multiLevelType w:val="hybridMultilevel"/>
    <w:tmpl w:val="70B08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E7BA5"/>
    <w:multiLevelType w:val="hybridMultilevel"/>
    <w:tmpl w:val="872AD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A0451"/>
    <w:multiLevelType w:val="multilevel"/>
    <w:tmpl w:val="9CA8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8C4D23"/>
    <w:multiLevelType w:val="hybridMultilevel"/>
    <w:tmpl w:val="B62E734E"/>
    <w:lvl w:ilvl="0" w:tplc="D6ECD09E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5F5354A"/>
    <w:multiLevelType w:val="hybridMultilevel"/>
    <w:tmpl w:val="A4222E4C"/>
    <w:lvl w:ilvl="0" w:tplc="DF16D66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3420D66"/>
    <w:multiLevelType w:val="multilevel"/>
    <w:tmpl w:val="4956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3371C7"/>
    <w:multiLevelType w:val="hybridMultilevel"/>
    <w:tmpl w:val="20886A3C"/>
    <w:lvl w:ilvl="0" w:tplc="1CAC484A">
      <w:start w:val="1"/>
      <w:numFmt w:val="decimal"/>
      <w:lvlText w:val="%1."/>
      <w:lvlJc w:val="left"/>
      <w:pPr>
        <w:ind w:left="0" w:hanging="360"/>
      </w:pPr>
      <w:rPr>
        <w:rFonts w:eastAsia="Times New Roman" w:hint="default"/>
        <w:i w:val="0"/>
        <w:iCs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7D4B7F56"/>
    <w:multiLevelType w:val="hybridMultilevel"/>
    <w:tmpl w:val="D6AE5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1ADA"/>
    <w:multiLevelType w:val="hybridMultilevel"/>
    <w:tmpl w:val="9A1CA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60978">
    <w:abstractNumId w:val="9"/>
  </w:num>
  <w:num w:numId="2" w16cid:durableId="1844975660">
    <w:abstractNumId w:val="15"/>
  </w:num>
  <w:num w:numId="3" w16cid:durableId="701132839">
    <w:abstractNumId w:val="18"/>
  </w:num>
  <w:num w:numId="4" w16cid:durableId="1839270840">
    <w:abstractNumId w:val="11"/>
  </w:num>
  <w:num w:numId="5" w16cid:durableId="127357517">
    <w:abstractNumId w:val="1"/>
  </w:num>
  <w:num w:numId="6" w16cid:durableId="2131628672">
    <w:abstractNumId w:val="21"/>
  </w:num>
  <w:num w:numId="7" w16cid:durableId="224489240">
    <w:abstractNumId w:val="12"/>
  </w:num>
  <w:num w:numId="8" w16cid:durableId="2137292571">
    <w:abstractNumId w:val="5"/>
  </w:num>
  <w:num w:numId="9" w16cid:durableId="1663925377">
    <w:abstractNumId w:val="14"/>
  </w:num>
  <w:num w:numId="10" w16cid:durableId="1273824451">
    <w:abstractNumId w:val="0"/>
  </w:num>
  <w:num w:numId="11" w16cid:durableId="1394742764">
    <w:abstractNumId w:val="13"/>
  </w:num>
  <w:num w:numId="12" w16cid:durableId="5641789">
    <w:abstractNumId w:val="8"/>
  </w:num>
  <w:num w:numId="13" w16cid:durableId="1709917392">
    <w:abstractNumId w:val="20"/>
  </w:num>
  <w:num w:numId="14" w16cid:durableId="37366818">
    <w:abstractNumId w:val="19"/>
  </w:num>
  <w:num w:numId="15" w16cid:durableId="536629448">
    <w:abstractNumId w:val="17"/>
  </w:num>
  <w:num w:numId="16" w16cid:durableId="755439032">
    <w:abstractNumId w:val="4"/>
  </w:num>
  <w:num w:numId="17" w16cid:durableId="2111585943">
    <w:abstractNumId w:val="10"/>
  </w:num>
  <w:num w:numId="18" w16cid:durableId="1388336455">
    <w:abstractNumId w:val="16"/>
  </w:num>
  <w:num w:numId="19" w16cid:durableId="1085884022">
    <w:abstractNumId w:val="3"/>
  </w:num>
  <w:num w:numId="20" w16cid:durableId="1835564829">
    <w:abstractNumId w:val="2"/>
  </w:num>
  <w:num w:numId="21" w16cid:durableId="1487090939">
    <w:abstractNumId w:val="6"/>
  </w:num>
  <w:num w:numId="22" w16cid:durableId="89205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2B"/>
    <w:rsid w:val="00024E66"/>
    <w:rsid w:val="000323FB"/>
    <w:rsid w:val="000365BA"/>
    <w:rsid w:val="0005292C"/>
    <w:rsid w:val="000602FC"/>
    <w:rsid w:val="00070DC7"/>
    <w:rsid w:val="0009332B"/>
    <w:rsid w:val="000A21D4"/>
    <w:rsid w:val="000A5F70"/>
    <w:rsid w:val="000A7966"/>
    <w:rsid w:val="000C022F"/>
    <w:rsid w:val="000C5DC4"/>
    <w:rsid w:val="000D1982"/>
    <w:rsid w:val="000E2C0D"/>
    <w:rsid w:val="00104C1F"/>
    <w:rsid w:val="0013252A"/>
    <w:rsid w:val="00147648"/>
    <w:rsid w:val="00164DB1"/>
    <w:rsid w:val="00176FEE"/>
    <w:rsid w:val="00184133"/>
    <w:rsid w:val="001A1DE7"/>
    <w:rsid w:val="001A796B"/>
    <w:rsid w:val="001B712C"/>
    <w:rsid w:val="001C158B"/>
    <w:rsid w:val="00201490"/>
    <w:rsid w:val="0020522A"/>
    <w:rsid w:val="0023060B"/>
    <w:rsid w:val="00232F77"/>
    <w:rsid w:val="002473E7"/>
    <w:rsid w:val="0025187C"/>
    <w:rsid w:val="002629F2"/>
    <w:rsid w:val="00262C2A"/>
    <w:rsid w:val="00264277"/>
    <w:rsid w:val="002807AA"/>
    <w:rsid w:val="002B720D"/>
    <w:rsid w:val="002C3FD3"/>
    <w:rsid w:val="002E2740"/>
    <w:rsid w:val="002F1531"/>
    <w:rsid w:val="00311063"/>
    <w:rsid w:val="0031426B"/>
    <w:rsid w:val="00345299"/>
    <w:rsid w:val="00350D9F"/>
    <w:rsid w:val="00360B59"/>
    <w:rsid w:val="00367587"/>
    <w:rsid w:val="003A5098"/>
    <w:rsid w:val="003B036A"/>
    <w:rsid w:val="003B2089"/>
    <w:rsid w:val="003C5292"/>
    <w:rsid w:val="003E752F"/>
    <w:rsid w:val="003F08B2"/>
    <w:rsid w:val="00410123"/>
    <w:rsid w:val="00413DD6"/>
    <w:rsid w:val="004167DB"/>
    <w:rsid w:val="00416FC4"/>
    <w:rsid w:val="004239CF"/>
    <w:rsid w:val="0042593F"/>
    <w:rsid w:val="00432BA1"/>
    <w:rsid w:val="00434852"/>
    <w:rsid w:val="0044198C"/>
    <w:rsid w:val="0044267A"/>
    <w:rsid w:val="00443087"/>
    <w:rsid w:val="00443A60"/>
    <w:rsid w:val="004471FD"/>
    <w:rsid w:val="00464566"/>
    <w:rsid w:val="00467FB1"/>
    <w:rsid w:val="004970EB"/>
    <w:rsid w:val="004E2E93"/>
    <w:rsid w:val="004F2166"/>
    <w:rsid w:val="00505302"/>
    <w:rsid w:val="005111DC"/>
    <w:rsid w:val="00527D9D"/>
    <w:rsid w:val="00533165"/>
    <w:rsid w:val="00551DE7"/>
    <w:rsid w:val="005571B0"/>
    <w:rsid w:val="005707E9"/>
    <w:rsid w:val="00580137"/>
    <w:rsid w:val="0058165F"/>
    <w:rsid w:val="00591190"/>
    <w:rsid w:val="0059399E"/>
    <w:rsid w:val="005942A4"/>
    <w:rsid w:val="005A3BBA"/>
    <w:rsid w:val="005A5D65"/>
    <w:rsid w:val="005A7F39"/>
    <w:rsid w:val="005D6F9B"/>
    <w:rsid w:val="005F22FB"/>
    <w:rsid w:val="00607FBE"/>
    <w:rsid w:val="0061079A"/>
    <w:rsid w:val="00620483"/>
    <w:rsid w:val="006523AD"/>
    <w:rsid w:val="00664FAA"/>
    <w:rsid w:val="00665153"/>
    <w:rsid w:val="00665465"/>
    <w:rsid w:val="006705DA"/>
    <w:rsid w:val="00671AD7"/>
    <w:rsid w:val="006774C6"/>
    <w:rsid w:val="006B1816"/>
    <w:rsid w:val="006B23AE"/>
    <w:rsid w:val="006B3601"/>
    <w:rsid w:val="006B5D53"/>
    <w:rsid w:val="006F069A"/>
    <w:rsid w:val="006F78A1"/>
    <w:rsid w:val="00704FBE"/>
    <w:rsid w:val="00705177"/>
    <w:rsid w:val="0070517D"/>
    <w:rsid w:val="00705C6B"/>
    <w:rsid w:val="0070673B"/>
    <w:rsid w:val="00737298"/>
    <w:rsid w:val="0073749C"/>
    <w:rsid w:val="00754CF7"/>
    <w:rsid w:val="00757FB9"/>
    <w:rsid w:val="00761BCB"/>
    <w:rsid w:val="00785B38"/>
    <w:rsid w:val="007B7CD4"/>
    <w:rsid w:val="007D527E"/>
    <w:rsid w:val="007E7C5C"/>
    <w:rsid w:val="007F23C8"/>
    <w:rsid w:val="00801C83"/>
    <w:rsid w:val="00821A55"/>
    <w:rsid w:val="008300F1"/>
    <w:rsid w:val="008311AD"/>
    <w:rsid w:val="00836E74"/>
    <w:rsid w:val="00843ED2"/>
    <w:rsid w:val="00873A24"/>
    <w:rsid w:val="00874F39"/>
    <w:rsid w:val="0088644C"/>
    <w:rsid w:val="00897239"/>
    <w:rsid w:val="008A7967"/>
    <w:rsid w:val="008C15DE"/>
    <w:rsid w:val="008C7C52"/>
    <w:rsid w:val="008D0E80"/>
    <w:rsid w:val="008F2F7E"/>
    <w:rsid w:val="008F36FB"/>
    <w:rsid w:val="00951F8D"/>
    <w:rsid w:val="00981084"/>
    <w:rsid w:val="009810C2"/>
    <w:rsid w:val="009871BA"/>
    <w:rsid w:val="00991082"/>
    <w:rsid w:val="00997D1A"/>
    <w:rsid w:val="009B54DB"/>
    <w:rsid w:val="009C6C1E"/>
    <w:rsid w:val="009D2041"/>
    <w:rsid w:val="009D5CFB"/>
    <w:rsid w:val="009E5709"/>
    <w:rsid w:val="00A03DBF"/>
    <w:rsid w:val="00A06B40"/>
    <w:rsid w:val="00A06C59"/>
    <w:rsid w:val="00A1487D"/>
    <w:rsid w:val="00A36106"/>
    <w:rsid w:val="00A42C21"/>
    <w:rsid w:val="00A501CE"/>
    <w:rsid w:val="00A7764A"/>
    <w:rsid w:val="00A80B0F"/>
    <w:rsid w:val="00A94BA3"/>
    <w:rsid w:val="00A94E1B"/>
    <w:rsid w:val="00AB29C5"/>
    <w:rsid w:val="00AC07E4"/>
    <w:rsid w:val="00AC6114"/>
    <w:rsid w:val="00AD7A34"/>
    <w:rsid w:val="00AF3C33"/>
    <w:rsid w:val="00B0230E"/>
    <w:rsid w:val="00B0524D"/>
    <w:rsid w:val="00B27CF8"/>
    <w:rsid w:val="00B368BC"/>
    <w:rsid w:val="00B73D62"/>
    <w:rsid w:val="00B764B4"/>
    <w:rsid w:val="00B83F75"/>
    <w:rsid w:val="00B92FC6"/>
    <w:rsid w:val="00BA19B8"/>
    <w:rsid w:val="00BB17A8"/>
    <w:rsid w:val="00BB4591"/>
    <w:rsid w:val="00BC67F3"/>
    <w:rsid w:val="00BD0373"/>
    <w:rsid w:val="00BD1C31"/>
    <w:rsid w:val="00BD5352"/>
    <w:rsid w:val="00BE0C3D"/>
    <w:rsid w:val="00BE1B5C"/>
    <w:rsid w:val="00BF1D51"/>
    <w:rsid w:val="00BF4D56"/>
    <w:rsid w:val="00BF7B94"/>
    <w:rsid w:val="00C01269"/>
    <w:rsid w:val="00C15271"/>
    <w:rsid w:val="00C468EA"/>
    <w:rsid w:val="00C5313B"/>
    <w:rsid w:val="00C61F9B"/>
    <w:rsid w:val="00C8636B"/>
    <w:rsid w:val="00C92C2F"/>
    <w:rsid w:val="00CA3B7D"/>
    <w:rsid w:val="00CD6844"/>
    <w:rsid w:val="00D04BA4"/>
    <w:rsid w:val="00D0618B"/>
    <w:rsid w:val="00D22EC4"/>
    <w:rsid w:val="00D25009"/>
    <w:rsid w:val="00D32A08"/>
    <w:rsid w:val="00D536AB"/>
    <w:rsid w:val="00D8765E"/>
    <w:rsid w:val="00DB2EF2"/>
    <w:rsid w:val="00DC4F9F"/>
    <w:rsid w:val="00DC6917"/>
    <w:rsid w:val="00E254CC"/>
    <w:rsid w:val="00E47A8D"/>
    <w:rsid w:val="00E871AF"/>
    <w:rsid w:val="00EC26A5"/>
    <w:rsid w:val="00EC498E"/>
    <w:rsid w:val="00ED5E18"/>
    <w:rsid w:val="00EE5906"/>
    <w:rsid w:val="00EF05AF"/>
    <w:rsid w:val="00F008F9"/>
    <w:rsid w:val="00F04A75"/>
    <w:rsid w:val="00F5532B"/>
    <w:rsid w:val="00F64837"/>
    <w:rsid w:val="00F83011"/>
    <w:rsid w:val="00FC3B90"/>
    <w:rsid w:val="00FC4441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FA42"/>
  <w15:chartTrackingRefBased/>
  <w15:docId w15:val="{532B42BD-5CCB-4468-8858-8B23AA31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5906"/>
  </w:style>
  <w:style w:type="paragraph" w:styleId="a5">
    <w:name w:val="footer"/>
    <w:basedOn w:val="a"/>
    <w:link w:val="a6"/>
    <w:uiPriority w:val="99"/>
    <w:unhideWhenUsed/>
    <w:rsid w:val="00EE5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5906"/>
  </w:style>
  <w:style w:type="paragraph" w:customStyle="1" w:styleId="Default">
    <w:name w:val="Default"/>
    <w:rsid w:val="00AD7A34"/>
    <w:pPr>
      <w:autoSpaceDE w:val="0"/>
      <w:autoSpaceDN w:val="0"/>
      <w:adjustRightInd w:val="0"/>
      <w:spacing w:after="0" w:line="240" w:lineRule="auto"/>
    </w:pPr>
    <w:rPr>
      <w:color w:val="000000"/>
      <w:kern w:val="0"/>
      <w14:ligatures w14:val="none"/>
    </w:rPr>
  </w:style>
  <w:style w:type="paragraph" w:styleId="a7">
    <w:name w:val="List Paragraph"/>
    <w:basedOn w:val="a"/>
    <w:uiPriority w:val="34"/>
    <w:qFormat/>
    <w:rsid w:val="00AD7A3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70673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0673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0673B"/>
    <w:rPr>
      <w:vertAlign w:val="superscript"/>
    </w:rPr>
  </w:style>
  <w:style w:type="paragraph" w:customStyle="1" w:styleId="ds-markdown-paragraph">
    <w:name w:val="ds-markdown-paragraph"/>
    <w:basedOn w:val="a"/>
    <w:rsid w:val="000C022F"/>
    <w:pPr>
      <w:spacing w:before="100" w:beforeAutospacing="1" w:after="100" w:afterAutospacing="1" w:line="240" w:lineRule="auto"/>
    </w:pPr>
    <w:rPr>
      <w:rFonts w:eastAsia="Times New Roman"/>
      <w:kern w:val="0"/>
      <w:lang w:eastAsia="ru-RU"/>
      <w14:ligatures w14:val="none"/>
    </w:rPr>
  </w:style>
  <w:style w:type="character" w:styleId="ab">
    <w:name w:val="Strong"/>
    <w:basedOn w:val="a0"/>
    <w:uiPriority w:val="22"/>
    <w:qFormat/>
    <w:rsid w:val="000C0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2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B51F-525A-4AB5-98E4-4D4A7B33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 Пузиков</dc:creator>
  <cp:keywords/>
  <dc:description/>
  <cp:lastModifiedBy>Maim Zhukovskii</cp:lastModifiedBy>
  <cp:revision>8</cp:revision>
  <dcterms:created xsi:type="dcterms:W3CDTF">2025-08-28T10:52:00Z</dcterms:created>
  <dcterms:modified xsi:type="dcterms:W3CDTF">2026-05-07T15:22:00Z</dcterms:modified>
</cp:coreProperties>
</file>